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8546EC">
      <w:pPr>
        <w:tabs>
          <w:tab w:val="center" w:pos="4819"/>
          <w:tab w:val="right" w:pos="8364"/>
        </w:tabs>
        <w:spacing w:after="0" w:line="240" w:lineRule="auto"/>
        <w:ind w:right="1274"/>
        <w:jc w:val="right"/>
        <w:outlineLvl w:val="0"/>
        <w:rPr>
          <w:rFonts w:eastAsia="Times New Roman" w:cs="Calibri"/>
          <w:b/>
          <w:i/>
          <w:lang w:eastAsia="x-none"/>
        </w:rPr>
      </w:pPr>
      <w:r w:rsidRPr="00A12328">
        <w:rPr>
          <w:rFonts w:eastAsia="Times New Roman" w:cs="Calibri"/>
          <w:b/>
          <w:i/>
          <w:lang w:eastAsia="x-none"/>
        </w:rPr>
        <w:t xml:space="preserve">Allegato </w:t>
      </w:r>
      <w:r w:rsidR="00625EC5">
        <w:rPr>
          <w:rFonts w:eastAsia="Times New Roman" w:cs="Calibri"/>
          <w:b/>
          <w:i/>
          <w:lang w:eastAsia="x-none"/>
        </w:rPr>
        <w:t>1</w:t>
      </w:r>
      <w:r w:rsidRPr="00A12328">
        <w:rPr>
          <w:rFonts w:eastAsia="Times New Roman" w:cs="Calibri"/>
          <w:b/>
          <w:i/>
          <w:lang w:eastAsia="x-none"/>
        </w:rPr>
        <w:t xml:space="preserve"> al Disciplinare di gara </w:t>
      </w:r>
    </w:p>
    <w:p w:rsidR="00663B27" w:rsidRPr="00A12328" w:rsidRDefault="007A7599" w:rsidP="008546EC">
      <w:pPr>
        <w:tabs>
          <w:tab w:val="center" w:pos="4819"/>
          <w:tab w:val="right" w:pos="8364"/>
        </w:tabs>
        <w:spacing w:after="0" w:line="240" w:lineRule="auto"/>
        <w:ind w:right="1274"/>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Pr>
          <w:rFonts w:eastAsia="Times New Roman" w:cs="Calibri"/>
          <w:b/>
          <w:i/>
          <w:lang w:eastAsia="x-none"/>
        </w:rPr>
        <w:t>i integrative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625EC5" w:rsidRDefault="0078207B" w:rsidP="00625EC5">
      <w:pPr>
        <w:widowControl w:val="0"/>
        <w:spacing w:before="60" w:after="60"/>
        <w:ind w:right="1274"/>
        <w:jc w:val="both"/>
        <w:rPr>
          <w:b/>
          <w:lang w:eastAsia="it-IT"/>
        </w:rPr>
      </w:pPr>
      <w:r>
        <w:rPr>
          <w:b/>
          <w:lang w:eastAsia="it-IT"/>
        </w:rPr>
        <w:t xml:space="preserve">GARA A </w:t>
      </w:r>
      <w:r w:rsidR="00625EC5">
        <w:rPr>
          <w:b/>
          <w:lang w:eastAsia="it-IT"/>
        </w:rPr>
        <w:t>PROCEDURA NEGOZIATA TELEMATICA SENZA PREVIA PUBBLICAZIONE DI UN BANDO DI GARA PER L’AFFIDAMENTO DEL SERVIZIO DI ASSISTENZA MEDICA PRESSO LA CASA CIRCONDARIALE</w:t>
      </w:r>
      <w:r w:rsidR="00311FF1">
        <w:rPr>
          <w:b/>
          <w:lang w:eastAsia="it-IT"/>
        </w:rPr>
        <w:t xml:space="preserve"> DI TREVISO</w:t>
      </w:r>
      <w:r w:rsidR="00625EC5">
        <w:rPr>
          <w:b/>
          <w:lang w:eastAsia="it-IT"/>
        </w:rPr>
        <w:t xml:space="preserve">, PER IL PERIODO DI 6 MESI – CIG </w:t>
      </w:r>
      <w:r w:rsidR="00A41AD8" w:rsidRPr="00A41AD8">
        <w:rPr>
          <w:b/>
          <w:lang w:eastAsia="it-IT"/>
        </w:rPr>
        <w:t>9698423FD4</w:t>
      </w:r>
      <w:r w:rsidR="00625EC5">
        <w:rPr>
          <w:b/>
          <w:lang w:eastAsia="it-IT"/>
        </w:rPr>
        <w:t xml:space="preserve">. </w:t>
      </w:r>
    </w:p>
    <w:p w:rsidR="00625EC5" w:rsidRDefault="00625EC5" w:rsidP="00663B27">
      <w:pPr>
        <w:spacing w:after="0" w:line="360" w:lineRule="auto"/>
        <w:rPr>
          <w:rFonts w:eastAsia="Times New Roman" w:cs="Calibri"/>
          <w:lang w:eastAsia="it-IT"/>
        </w:rPr>
      </w:pPr>
    </w:p>
    <w:p w:rsidR="00625EC5" w:rsidRDefault="00625EC5" w:rsidP="00663B27">
      <w:pPr>
        <w:spacing w:after="0" w:line="360" w:lineRule="auto"/>
        <w:rPr>
          <w:rFonts w:eastAsia="Times New Roman" w:cs="Calibri"/>
          <w:lang w:eastAsia="it-IT"/>
        </w:rPr>
      </w:pPr>
    </w:p>
    <w:p w:rsidR="00663B27" w:rsidRPr="00A12328" w:rsidRDefault="00F25598" w:rsidP="00F25598">
      <w:pPr>
        <w:spacing w:after="0" w:line="360" w:lineRule="auto"/>
        <w:ind w:right="1133"/>
        <w:rPr>
          <w:rFonts w:eastAsia="Times New Roman" w:cs="Calibri"/>
          <w:lang w:eastAsia="it-IT"/>
        </w:rPr>
      </w:pPr>
      <w:r>
        <w:rPr>
          <w:rFonts w:eastAsia="Times New Roman" w:cs="Calibri"/>
          <w:lang w:eastAsia="it-IT"/>
        </w:rPr>
        <w:t xml:space="preserve">Il/La sottoscritto/a </w:t>
      </w:r>
      <w:r w:rsidR="00663B27" w:rsidRPr="00A12328">
        <w:rPr>
          <w:rFonts w:eastAsia="Times New Roman" w:cs="Calibri"/>
          <w:lang w:eastAsia="it-IT"/>
        </w:rPr>
        <w:t>_____________________________________________________________</w:t>
      </w:r>
    </w:p>
    <w:p w:rsidR="00663B27" w:rsidRPr="00A12328" w:rsidRDefault="00663B27" w:rsidP="00F25598">
      <w:pPr>
        <w:spacing w:after="0" w:line="360" w:lineRule="auto"/>
        <w:ind w:right="1133"/>
        <w:rPr>
          <w:rFonts w:eastAsia="Times New Roman" w:cs="Calibri"/>
          <w:lang w:eastAsia="it-IT"/>
        </w:rPr>
      </w:pPr>
      <w:r w:rsidRPr="00A12328">
        <w:rPr>
          <w:rFonts w:eastAsia="Times New Roman" w:cs="Calibri"/>
          <w:lang w:eastAsia="it-IT"/>
        </w:rPr>
        <w:t>nato a ____________________il___________________</w:t>
      </w:r>
      <w:r w:rsidR="008546EC">
        <w:rPr>
          <w:rFonts w:eastAsia="Times New Roman" w:cs="Calibri"/>
          <w:lang w:eastAsia="it-IT"/>
        </w:rPr>
        <w:t>_______________________________</w:t>
      </w:r>
    </w:p>
    <w:p w:rsidR="00663B27" w:rsidRPr="00A12328" w:rsidRDefault="00663B27" w:rsidP="00F25598">
      <w:pPr>
        <w:spacing w:after="0" w:line="360" w:lineRule="auto"/>
        <w:ind w:right="1133"/>
        <w:rPr>
          <w:rFonts w:eastAsia="Times New Roman" w:cs="Calibri"/>
          <w:lang w:eastAsia="it-IT"/>
        </w:rPr>
      </w:pPr>
      <w:r w:rsidRPr="00A12328">
        <w:rPr>
          <w:rFonts w:eastAsia="Times New Roman" w:cs="Calibri"/>
          <w:lang w:eastAsia="it-IT"/>
        </w:rPr>
        <w:t>in qualità di  __________________________________________________________________</w:t>
      </w:r>
    </w:p>
    <w:p w:rsidR="00663B27" w:rsidRPr="00A12328" w:rsidRDefault="00663B27" w:rsidP="00F25598">
      <w:pPr>
        <w:spacing w:after="0" w:line="360" w:lineRule="auto"/>
        <w:ind w:right="1133"/>
        <w:rPr>
          <w:rFonts w:eastAsia="Times New Roman" w:cs="Calibri"/>
          <w:lang w:eastAsia="it-IT"/>
        </w:rPr>
      </w:pPr>
      <w:r w:rsidRPr="00A12328">
        <w:rPr>
          <w:rFonts w:eastAsia="Times New Roman" w:cs="Calibri"/>
          <w:lang w:eastAsia="it-IT"/>
        </w:rPr>
        <w:t>della Ditta 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F25598">
      <w:pPr>
        <w:tabs>
          <w:tab w:val="left" w:pos="540"/>
        </w:tabs>
        <w:spacing w:after="120" w:line="240" w:lineRule="auto"/>
        <w:ind w:left="720" w:right="1133"/>
        <w:jc w:val="center"/>
        <w:rPr>
          <w:rFonts w:eastAsia="Times New Roman" w:cs="Calibri"/>
          <w:b/>
          <w:lang w:eastAsia="it-IT"/>
        </w:rPr>
      </w:pPr>
      <w:r w:rsidRPr="00A12328">
        <w:rPr>
          <w:rFonts w:eastAsia="Times New Roman" w:cs="Calibri"/>
          <w:b/>
          <w:lang w:eastAsia="it-IT"/>
        </w:rPr>
        <w:t>DICHIARA</w:t>
      </w:r>
    </w:p>
    <w:p w:rsidR="00390AED" w:rsidRPr="001A03B9" w:rsidRDefault="00390AED" w:rsidP="00F23F58">
      <w:pPr>
        <w:tabs>
          <w:tab w:val="left" w:pos="426"/>
        </w:tabs>
        <w:spacing w:before="60" w:after="60"/>
        <w:ind w:left="426" w:right="1134" w:hanging="426"/>
        <w:jc w:val="both"/>
        <w:rPr>
          <w:szCs w:val="24"/>
        </w:rPr>
      </w:pPr>
      <w:bookmarkStart w:id="0" w:name="_Ref496787083"/>
      <w:r w:rsidRPr="00C75925">
        <w:rPr>
          <w:szCs w:val="24"/>
        </w:rPr>
        <w:t xml:space="preserve">1) </w:t>
      </w:r>
      <w:r w:rsidR="00F23F58">
        <w:rPr>
          <w:szCs w:val="24"/>
        </w:rPr>
        <w:tab/>
      </w:r>
      <w:r w:rsidRPr="00C75925">
        <w:rPr>
          <w:szCs w:val="24"/>
        </w:rPr>
        <w:t>di non incorrere nelle cause di esclusione di cui all’art</w:t>
      </w:r>
      <w:r w:rsidRPr="004B62C8">
        <w:rPr>
          <w:szCs w:val="24"/>
        </w:rPr>
        <w:t>. 80 comma 1 lett. b bis), comma 5 lett. c-bis), c-ter), c</w:t>
      </w:r>
      <w:r>
        <w:rPr>
          <w:szCs w:val="24"/>
        </w:rPr>
        <w:t>-</w:t>
      </w:r>
      <w:r w:rsidRPr="004B62C8">
        <w:rPr>
          <w:szCs w:val="24"/>
        </w:rPr>
        <w:t>quater</w:t>
      </w:r>
      <w:r>
        <w:rPr>
          <w:szCs w:val="24"/>
        </w:rPr>
        <w:t>)</w:t>
      </w:r>
      <w:r w:rsidRPr="004B62C8">
        <w:rPr>
          <w:szCs w:val="24"/>
        </w:rPr>
        <w:t>, f-bis) e</w:t>
      </w:r>
      <w:r>
        <w:rPr>
          <w:szCs w:val="24"/>
        </w:rPr>
        <w:t>d</w:t>
      </w:r>
      <w:r w:rsidRPr="004B62C8">
        <w:rPr>
          <w:szCs w:val="24"/>
        </w:rPr>
        <w:t xml:space="preserve"> f-ter);</w:t>
      </w:r>
      <w:r>
        <w:rPr>
          <w:szCs w:val="24"/>
        </w:rPr>
        <w:t xml:space="preserve"> </w:t>
      </w:r>
    </w:p>
    <w:p w:rsidR="00390AED" w:rsidRDefault="00390AED" w:rsidP="00F23F58">
      <w:pPr>
        <w:pStyle w:val="Paragrafoelenco"/>
        <w:tabs>
          <w:tab w:val="left" w:pos="426"/>
        </w:tabs>
        <w:spacing w:before="60" w:after="60"/>
        <w:ind w:left="426" w:right="1134" w:hanging="426"/>
        <w:jc w:val="both"/>
        <w:rPr>
          <w:szCs w:val="24"/>
        </w:rPr>
      </w:pPr>
      <w:r>
        <w:rPr>
          <w:szCs w:val="24"/>
        </w:rPr>
        <w:t xml:space="preserve">2) </w:t>
      </w:r>
      <w:r w:rsidR="00F23F58">
        <w:rPr>
          <w:szCs w:val="24"/>
        </w:rPr>
        <w:tab/>
      </w:r>
      <w:r w:rsidRPr="004C75D9">
        <w:rPr>
          <w:szCs w:val="24"/>
        </w:rPr>
        <w:t xml:space="preserve">i dati identificativi (nome, cognome, data e luogo di nascita, codice fiscale, comune di residenza </w:t>
      </w:r>
      <w:r>
        <w:rPr>
          <w:szCs w:val="24"/>
        </w:rPr>
        <w:t>et</w:t>
      </w:r>
      <w:r w:rsidRPr="004C75D9">
        <w:rPr>
          <w:szCs w:val="24"/>
        </w:rPr>
        <w:t>c.) dei soggetti di cui all’art. 80</w:t>
      </w:r>
      <w:r>
        <w:rPr>
          <w:szCs w:val="24"/>
        </w:rPr>
        <w:t>,</w:t>
      </w:r>
      <w:r w:rsidRPr="004C75D9">
        <w:rPr>
          <w:szCs w:val="24"/>
        </w:rPr>
        <w:t xml:space="preserve"> comma 3</w:t>
      </w:r>
      <w:r w:rsidR="006D011E">
        <w:rPr>
          <w:szCs w:val="24"/>
        </w:rPr>
        <w:t>,</w:t>
      </w:r>
      <w:r w:rsidRPr="004C75D9">
        <w:rPr>
          <w:szCs w:val="24"/>
        </w:rPr>
        <w:t xml:space="preserve"> del Codice, ovvero indica la banca dati ufficiale o il pubblico registro da cui i medesimi possono essere ricavati in modo aggiornato alla data di presentazione dell’offerta</w:t>
      </w:r>
      <w:r>
        <w:rPr>
          <w:szCs w:val="24"/>
        </w:rPr>
        <w:t>:</w:t>
      </w:r>
    </w:p>
    <w:p w:rsidR="00390AED" w:rsidRDefault="00F23F58" w:rsidP="00F23F58">
      <w:pPr>
        <w:pStyle w:val="Paragrafoelenco"/>
        <w:tabs>
          <w:tab w:val="left" w:pos="426"/>
        </w:tabs>
        <w:spacing w:before="60" w:after="60"/>
        <w:ind w:left="426" w:right="1134" w:hanging="426"/>
        <w:jc w:val="both"/>
        <w:rPr>
          <w:szCs w:val="24"/>
        </w:rPr>
      </w:pPr>
      <w:r>
        <w:rPr>
          <w:szCs w:val="24"/>
        </w:rPr>
        <w:tab/>
      </w:r>
      <w:r w:rsidR="00390AED">
        <w:rPr>
          <w:szCs w:val="24"/>
        </w:rPr>
        <w:t>_______________________________________</w:t>
      </w:r>
    </w:p>
    <w:p w:rsidR="00390AED" w:rsidRDefault="00F23F58" w:rsidP="00F23F58">
      <w:pPr>
        <w:pStyle w:val="Paragrafoelenco"/>
        <w:tabs>
          <w:tab w:val="left" w:pos="426"/>
        </w:tabs>
        <w:spacing w:before="60" w:after="60"/>
        <w:ind w:left="426" w:right="1134" w:hanging="426"/>
        <w:jc w:val="both"/>
        <w:rPr>
          <w:szCs w:val="24"/>
        </w:rPr>
      </w:pPr>
      <w:r>
        <w:rPr>
          <w:szCs w:val="24"/>
        </w:rPr>
        <w:tab/>
      </w:r>
      <w:r w:rsidR="00390AED">
        <w:rPr>
          <w:szCs w:val="24"/>
        </w:rPr>
        <w:t>_______________________________________</w:t>
      </w:r>
    </w:p>
    <w:p w:rsidR="00390AED" w:rsidRDefault="00F23F58" w:rsidP="00F23F58">
      <w:pPr>
        <w:pStyle w:val="Paragrafoelenco"/>
        <w:tabs>
          <w:tab w:val="left" w:pos="426"/>
        </w:tabs>
        <w:spacing w:before="60" w:after="60"/>
        <w:ind w:left="426" w:right="1134" w:hanging="426"/>
        <w:jc w:val="both"/>
        <w:rPr>
          <w:szCs w:val="24"/>
        </w:rPr>
      </w:pPr>
      <w:r>
        <w:rPr>
          <w:szCs w:val="24"/>
        </w:rPr>
        <w:tab/>
      </w:r>
      <w:r w:rsidR="00390AED">
        <w:rPr>
          <w:szCs w:val="24"/>
        </w:rPr>
        <w:t>_______________________________________</w:t>
      </w:r>
    </w:p>
    <w:p w:rsidR="00390AED" w:rsidRDefault="00F23F58" w:rsidP="00F23F58">
      <w:pPr>
        <w:pStyle w:val="Paragrafoelenco"/>
        <w:tabs>
          <w:tab w:val="left" w:pos="426"/>
        </w:tabs>
        <w:spacing w:before="60" w:after="60"/>
        <w:ind w:left="426" w:right="1134" w:hanging="426"/>
        <w:jc w:val="both"/>
        <w:rPr>
          <w:szCs w:val="24"/>
        </w:rPr>
      </w:pPr>
      <w:r>
        <w:rPr>
          <w:szCs w:val="24"/>
        </w:rPr>
        <w:tab/>
      </w:r>
      <w:r w:rsidR="00390AED">
        <w:rPr>
          <w:szCs w:val="24"/>
        </w:rPr>
        <w:t>_______________________________________</w:t>
      </w:r>
    </w:p>
    <w:p w:rsidR="00390AED" w:rsidRDefault="00F23F58" w:rsidP="00F23F58">
      <w:pPr>
        <w:pStyle w:val="Paragrafoelenco"/>
        <w:tabs>
          <w:tab w:val="left" w:pos="426"/>
        </w:tabs>
        <w:spacing w:before="60" w:after="60"/>
        <w:ind w:left="426" w:right="1134" w:hanging="426"/>
        <w:jc w:val="both"/>
        <w:rPr>
          <w:szCs w:val="24"/>
        </w:rPr>
      </w:pPr>
      <w:r>
        <w:rPr>
          <w:szCs w:val="24"/>
        </w:rPr>
        <w:tab/>
      </w:r>
      <w:r w:rsidR="00390AED">
        <w:rPr>
          <w:szCs w:val="24"/>
        </w:rPr>
        <w:t>_______________________________________</w:t>
      </w:r>
    </w:p>
    <w:p w:rsidR="00390AED" w:rsidRDefault="00F23F58" w:rsidP="00F23F58">
      <w:pPr>
        <w:pStyle w:val="Paragrafoelenco"/>
        <w:tabs>
          <w:tab w:val="left" w:pos="426"/>
        </w:tabs>
        <w:spacing w:before="60" w:after="60"/>
        <w:ind w:left="426" w:right="1134" w:hanging="426"/>
        <w:jc w:val="both"/>
        <w:rPr>
          <w:szCs w:val="24"/>
        </w:rPr>
      </w:pPr>
      <w:r>
        <w:rPr>
          <w:szCs w:val="24"/>
        </w:rPr>
        <w:tab/>
      </w:r>
      <w:r w:rsidR="00390AED">
        <w:rPr>
          <w:szCs w:val="24"/>
        </w:rPr>
        <w:t>_______________________________________</w:t>
      </w:r>
      <w:r w:rsidR="00390AED" w:rsidRPr="004C75D9">
        <w:rPr>
          <w:szCs w:val="24"/>
        </w:rPr>
        <w:t>;</w:t>
      </w:r>
    </w:p>
    <w:p w:rsidR="00390AED" w:rsidRDefault="00390AED" w:rsidP="00F23F58">
      <w:pPr>
        <w:pStyle w:val="Paragrafoelenco"/>
        <w:tabs>
          <w:tab w:val="left" w:pos="426"/>
        </w:tabs>
        <w:spacing w:before="60" w:after="60"/>
        <w:ind w:left="426" w:right="1134" w:hanging="426"/>
        <w:jc w:val="both"/>
        <w:rPr>
          <w:rFonts w:cs="Calibri"/>
          <w:szCs w:val="24"/>
        </w:rPr>
      </w:pPr>
      <w:r>
        <w:rPr>
          <w:rFonts w:cs="Calibri"/>
          <w:szCs w:val="24"/>
        </w:rPr>
        <w:t xml:space="preserve">3) </w:t>
      </w:r>
      <w:r w:rsidR="00F23F58">
        <w:rPr>
          <w:rFonts w:cs="Calibri"/>
          <w:szCs w:val="24"/>
        </w:rPr>
        <w:tab/>
      </w:r>
      <w:r w:rsidRPr="008D606A">
        <w:rPr>
          <w:rFonts w:cs="Calibri"/>
          <w:szCs w:val="24"/>
        </w:rPr>
        <w:t>di non partecipare alla medesima gara in altra forma singola o associata, né come ausiliaria per altro concorrente</w:t>
      </w:r>
      <w:r>
        <w:rPr>
          <w:rFonts w:cs="Calibri"/>
          <w:szCs w:val="24"/>
        </w:rPr>
        <w:t>;</w:t>
      </w:r>
    </w:p>
    <w:p w:rsidR="00390AED" w:rsidRPr="004C75D9" w:rsidRDefault="00390AED" w:rsidP="00F23F58">
      <w:pPr>
        <w:pStyle w:val="Paragrafoelenco"/>
        <w:tabs>
          <w:tab w:val="left" w:pos="426"/>
        </w:tabs>
        <w:spacing w:before="60" w:after="60"/>
        <w:ind w:left="426" w:right="1134" w:hanging="426"/>
        <w:jc w:val="both"/>
        <w:rPr>
          <w:szCs w:val="24"/>
        </w:rPr>
      </w:pPr>
      <w:r>
        <w:rPr>
          <w:szCs w:val="24"/>
        </w:rPr>
        <w:t xml:space="preserve">4) </w:t>
      </w:r>
      <w:r w:rsidR="00F23F58">
        <w:rPr>
          <w:szCs w:val="24"/>
        </w:rPr>
        <w:tab/>
      </w:r>
      <w:r w:rsidRPr="00973467">
        <w:rPr>
          <w:szCs w:val="24"/>
        </w:rPr>
        <w:t>di accettare, senza condizione o riserva alcuna, tutte le norme e disposizioni contenute nella documentazione gara</w:t>
      </w:r>
      <w:r>
        <w:rPr>
          <w:szCs w:val="24"/>
        </w:rPr>
        <w:t>;</w:t>
      </w:r>
    </w:p>
    <w:p w:rsidR="00390AED" w:rsidRPr="00141181" w:rsidRDefault="00311FF1" w:rsidP="00F23F58">
      <w:pPr>
        <w:pStyle w:val="Paragrafoelenco"/>
        <w:tabs>
          <w:tab w:val="left" w:pos="426"/>
        </w:tabs>
        <w:spacing w:before="60" w:after="60"/>
        <w:ind w:left="426" w:right="1134" w:hanging="426"/>
        <w:jc w:val="both"/>
        <w:rPr>
          <w:szCs w:val="24"/>
        </w:rPr>
      </w:pPr>
      <w:r>
        <w:rPr>
          <w:szCs w:val="24"/>
        </w:rPr>
        <w:t>5</w:t>
      </w:r>
      <w:r w:rsidR="00390AED">
        <w:rPr>
          <w:szCs w:val="24"/>
        </w:rPr>
        <w:t xml:space="preserve">) </w:t>
      </w:r>
      <w:r w:rsidR="00F23F58">
        <w:rPr>
          <w:szCs w:val="24"/>
        </w:rPr>
        <w:tab/>
      </w:r>
      <w:r w:rsidR="00390AED" w:rsidRPr="00141181">
        <w:rPr>
          <w:szCs w:val="24"/>
        </w:rPr>
        <w:t>remunerativa l’offerta economica presentata giacché per la sua formulazione ha preso atto e tenuto conto:</w:t>
      </w:r>
    </w:p>
    <w:p w:rsidR="00390AED" w:rsidRPr="00EC6713" w:rsidRDefault="00390AED" w:rsidP="00F23F58">
      <w:pPr>
        <w:pStyle w:val="Paragrafoelenco"/>
        <w:numPr>
          <w:ilvl w:val="3"/>
          <w:numId w:val="7"/>
        </w:numPr>
        <w:spacing w:before="60" w:after="60"/>
        <w:ind w:left="851" w:right="1134" w:hanging="283"/>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390AED" w:rsidRPr="00EC6713" w:rsidRDefault="00390AED" w:rsidP="00F23F58">
      <w:pPr>
        <w:pStyle w:val="Paragrafoelenco"/>
        <w:numPr>
          <w:ilvl w:val="3"/>
          <w:numId w:val="7"/>
        </w:numPr>
        <w:spacing w:before="60" w:after="60"/>
        <w:ind w:left="851" w:right="1134" w:hanging="283"/>
        <w:jc w:val="both"/>
        <w:rPr>
          <w:rFonts w:cs="Calibri"/>
          <w:szCs w:val="24"/>
        </w:rPr>
      </w:pPr>
      <w:r w:rsidRPr="00EC6713">
        <w:rPr>
          <w:rFonts w:cs="Calibri"/>
          <w:szCs w:val="24"/>
        </w:rPr>
        <w:lastRenderedPageBreak/>
        <w:t xml:space="preserve">di tutte le circostanze generali, particolari e locali, nessuna esclusa ed eccettuata, ivi compresi i prezzi di riferimento pubblicati dall’ANAC,  ove presenti, che possono avere influito o influire sia sulla prestazione dei </w:t>
      </w:r>
      <w:r w:rsidRPr="006D011E">
        <w:rPr>
          <w:rFonts w:cs="Calibri"/>
          <w:szCs w:val="24"/>
        </w:rPr>
        <w:t>servizi</w:t>
      </w:r>
      <w:r w:rsidRPr="00EC6713">
        <w:rPr>
          <w:rFonts w:cs="Calibri"/>
          <w:szCs w:val="24"/>
        </w:rPr>
        <w:t xml:space="preserve"> sia sulla determinazione della propria offerta;</w:t>
      </w:r>
    </w:p>
    <w:p w:rsidR="00390AED" w:rsidRPr="004D3161" w:rsidRDefault="00311FF1" w:rsidP="00F23F58">
      <w:pPr>
        <w:pStyle w:val="Paragrafoelenco"/>
        <w:tabs>
          <w:tab w:val="left" w:pos="426"/>
        </w:tabs>
        <w:spacing w:before="60" w:after="60"/>
        <w:ind w:left="426" w:right="1134" w:hanging="426"/>
        <w:jc w:val="both"/>
        <w:rPr>
          <w:szCs w:val="24"/>
        </w:rPr>
      </w:pPr>
      <w:r>
        <w:rPr>
          <w:szCs w:val="24"/>
        </w:rPr>
        <w:t>6</w:t>
      </w:r>
      <w:r w:rsidR="00390AED" w:rsidRPr="003A2860">
        <w:rPr>
          <w:szCs w:val="24"/>
        </w:rPr>
        <w:t>)</w:t>
      </w:r>
      <w:r w:rsidR="00390AED" w:rsidRPr="003A2860">
        <w:rPr>
          <w:rFonts w:cs="Calibri"/>
          <w:lang w:eastAsia="ar-SA"/>
        </w:rPr>
        <w:t xml:space="preserve"> </w:t>
      </w:r>
      <w:r w:rsidR="00F23F58">
        <w:rPr>
          <w:rFonts w:cs="Calibri"/>
          <w:lang w:eastAsia="ar-SA"/>
        </w:rPr>
        <w:tab/>
      </w:r>
      <w:r w:rsidR="00390AED" w:rsidRPr="003A2860">
        <w:rPr>
          <w:rFonts w:cs="Calibri"/>
          <w:lang w:eastAsia="ar-SA"/>
        </w:rPr>
        <w:t>c</w:t>
      </w:r>
      <w:r w:rsidR="00390AED" w:rsidRPr="00BE1EE4">
        <w:rPr>
          <w:rFonts w:cs="Calibri"/>
          <w:lang w:eastAsia="ar-SA"/>
        </w:rPr>
        <w:t>he tutta la documentazione presentata, è copia conforme all’originale</w:t>
      </w:r>
      <w:r w:rsidR="00390AED">
        <w:rPr>
          <w:szCs w:val="24"/>
        </w:rPr>
        <w:t>;</w:t>
      </w:r>
    </w:p>
    <w:p w:rsidR="00390AED" w:rsidRPr="004D3161" w:rsidRDefault="00311FF1" w:rsidP="00F23F58">
      <w:pPr>
        <w:tabs>
          <w:tab w:val="left" w:pos="426"/>
        </w:tabs>
        <w:spacing w:before="120"/>
        <w:ind w:left="426" w:right="1134" w:hanging="426"/>
        <w:jc w:val="both"/>
        <w:rPr>
          <w:szCs w:val="24"/>
        </w:rPr>
      </w:pPr>
      <w:r>
        <w:rPr>
          <w:szCs w:val="24"/>
        </w:rPr>
        <w:t>7</w:t>
      </w:r>
      <w:r w:rsidR="00390AED">
        <w:rPr>
          <w:szCs w:val="24"/>
        </w:rPr>
        <w:t xml:space="preserve">) </w:t>
      </w:r>
      <w:r w:rsidR="00F23F58">
        <w:rPr>
          <w:szCs w:val="24"/>
        </w:rPr>
        <w:tab/>
      </w:r>
      <w:r w:rsidR="00390AED" w:rsidRPr="004D3161">
        <w:rPr>
          <w:szCs w:val="24"/>
        </w:rPr>
        <w:t>di essere edott</w:t>
      </w:r>
      <w:r w:rsidR="00390AED">
        <w:rPr>
          <w:szCs w:val="24"/>
        </w:rPr>
        <w:t>o degli obblighi derivanti dal C</w:t>
      </w:r>
      <w:r w:rsidR="00390AED" w:rsidRPr="004D3161">
        <w:rPr>
          <w:szCs w:val="24"/>
        </w:rPr>
        <w:t xml:space="preserve">odice di </w:t>
      </w:r>
      <w:r w:rsidR="00390AED" w:rsidRPr="0008151B">
        <w:rPr>
          <w:szCs w:val="24"/>
        </w:rPr>
        <w:t xml:space="preserve">comportamento adottato dalla </w:t>
      </w:r>
      <w:r w:rsidR="00390AED">
        <w:rPr>
          <w:szCs w:val="24"/>
        </w:rPr>
        <w:t>S</w:t>
      </w:r>
      <w:r w:rsidR="00390AED" w:rsidRPr="0008151B">
        <w:rPr>
          <w:szCs w:val="24"/>
        </w:rPr>
        <w:t xml:space="preserve">tazione appaltante </w:t>
      </w:r>
      <w:r w:rsidR="00390AED">
        <w:rPr>
          <w:szCs w:val="24"/>
        </w:rPr>
        <w:t>e reperibile nella sezione amministrazione trasparente del sito internet aziendale www</w:t>
      </w:r>
      <w:r w:rsidR="00390AED" w:rsidRPr="00EC6713">
        <w:rPr>
          <w:szCs w:val="24"/>
        </w:rPr>
        <w:t xml:space="preserve">.aulss2.veneto.it </w:t>
      </w:r>
      <w:r w:rsidR="00390AED" w:rsidRPr="004D3161">
        <w:rPr>
          <w:szCs w:val="24"/>
        </w:rPr>
        <w:t>e si impegna, in caso di aggiudicazione, ad osservare e a far osservare ai propri dipendenti e collaboratori</w:t>
      </w:r>
      <w:r w:rsidR="00390AED">
        <w:rPr>
          <w:szCs w:val="24"/>
        </w:rPr>
        <w:t xml:space="preserve">, </w:t>
      </w:r>
      <w:r w:rsidR="00390AED" w:rsidRPr="004679D9">
        <w:rPr>
          <w:szCs w:val="24"/>
        </w:rPr>
        <w:t>per quanto applicabile</w:t>
      </w:r>
      <w:r w:rsidR="00390AED">
        <w:rPr>
          <w:szCs w:val="24"/>
        </w:rPr>
        <w:t>,</w:t>
      </w:r>
      <w:r w:rsidR="00390AED" w:rsidRPr="004D3161">
        <w:rPr>
          <w:szCs w:val="24"/>
        </w:rPr>
        <w:t xml:space="preserve"> </w:t>
      </w:r>
      <w:r w:rsidR="00390AED">
        <w:rPr>
          <w:szCs w:val="24"/>
        </w:rPr>
        <w:t>il</w:t>
      </w:r>
      <w:r w:rsidR="00390AED" w:rsidRPr="004D3161">
        <w:rPr>
          <w:szCs w:val="24"/>
        </w:rPr>
        <w:t xml:space="preserve"> suddetto codice, pe</w:t>
      </w:r>
      <w:r w:rsidR="00390AED">
        <w:rPr>
          <w:szCs w:val="24"/>
        </w:rPr>
        <w:t>na la risoluzione del contratto;</w:t>
      </w:r>
    </w:p>
    <w:p w:rsidR="00D15035" w:rsidRPr="00E01B1D" w:rsidRDefault="00311FF1" w:rsidP="00D15035">
      <w:pPr>
        <w:widowControl w:val="0"/>
        <w:tabs>
          <w:tab w:val="left" w:pos="426"/>
        </w:tabs>
        <w:suppressAutoHyphens/>
        <w:overflowPunct w:val="0"/>
        <w:autoSpaceDE w:val="0"/>
        <w:spacing w:before="60" w:afterLines="60" w:after="144"/>
        <w:ind w:left="426" w:right="1134" w:hanging="426"/>
        <w:jc w:val="both"/>
        <w:textAlignment w:val="baseline"/>
        <w:rPr>
          <w:rFonts w:cs="Calibri"/>
          <w:strike/>
          <w:lang w:eastAsia="ar-SA"/>
        </w:rPr>
      </w:pPr>
      <w:r w:rsidRPr="00A41AD8">
        <w:rPr>
          <w:rFonts w:cs="Calibri"/>
          <w:lang w:eastAsia="ar-SA"/>
        </w:rPr>
        <w:t>8</w:t>
      </w:r>
      <w:r w:rsidR="00D15035" w:rsidRPr="00A41AD8">
        <w:rPr>
          <w:rFonts w:cs="Calibri"/>
          <w:lang w:eastAsia="ar-SA"/>
        </w:rPr>
        <w:t xml:space="preserve">.1) </w:t>
      </w:r>
      <w:r w:rsidR="00D15035" w:rsidRPr="00A41AD8">
        <w:rPr>
          <w:rFonts w:cs="Calibri"/>
          <w:lang w:eastAsia="ar-SA"/>
        </w:rPr>
        <w:tab/>
      </w:r>
      <w:r w:rsidR="00512E12" w:rsidRPr="00A41AD8">
        <w:rPr>
          <w:szCs w:val="24"/>
        </w:rPr>
        <w:t>di essere a conoscenza di tutte le norme di cui all’art. 26 del Capitolato speciale d’appalto</w:t>
      </w:r>
      <w:bookmarkStart w:id="1" w:name="_GoBack"/>
      <w:bookmarkEnd w:id="1"/>
      <w:r w:rsidR="00512E12" w:rsidRPr="00512E12">
        <w:rPr>
          <w:szCs w:val="24"/>
        </w:rPr>
        <w:t xml:space="preserve"> ai fini della prevenzione dei tentativi di infiltrazione della criminalità organizzata nel settore dei contratti pubblici di lavori, servizi e forniture e di accettarne incondizionatamente il contenuto e gli effetti;</w:t>
      </w:r>
    </w:p>
    <w:p w:rsidR="00390AED" w:rsidRPr="00FB3F5E" w:rsidRDefault="00311FF1" w:rsidP="00F23F58">
      <w:pPr>
        <w:widowControl w:val="0"/>
        <w:tabs>
          <w:tab w:val="left" w:pos="426"/>
        </w:tabs>
        <w:suppressAutoHyphens/>
        <w:overflowPunct w:val="0"/>
        <w:autoSpaceDE w:val="0"/>
        <w:spacing w:before="60" w:afterLines="60" w:after="144"/>
        <w:ind w:left="426" w:right="1134" w:hanging="426"/>
        <w:jc w:val="both"/>
        <w:textAlignment w:val="baseline"/>
        <w:rPr>
          <w:rFonts w:cs="Calibri"/>
          <w:lang w:eastAsia="ar-SA"/>
        </w:rPr>
      </w:pPr>
      <w:r>
        <w:rPr>
          <w:rFonts w:cs="Calibri"/>
          <w:lang w:eastAsia="ar-SA"/>
        </w:rPr>
        <w:t>8</w:t>
      </w:r>
      <w:r w:rsidR="00390AED" w:rsidRPr="00FB3F5E">
        <w:rPr>
          <w:rFonts w:cs="Calibri"/>
          <w:lang w:eastAsia="ar-SA"/>
        </w:rPr>
        <w:t>.2) che, in caso di aggiudicazione,  darà comunica</w:t>
      </w:r>
      <w:r w:rsidR="00390AED">
        <w:rPr>
          <w:rFonts w:cs="Calibri"/>
          <w:lang w:eastAsia="ar-SA"/>
        </w:rPr>
        <w:t>zione tempestiva alla Stazione a</w:t>
      </w:r>
      <w:r w:rsidR="00390AED" w:rsidRPr="00FB3F5E">
        <w:rPr>
          <w:rFonts w:cs="Calibri"/>
          <w:lang w:eastAsia="ar-SA"/>
        </w:rPr>
        <w:t>ppaltante ed alla Prefettura, di tentativi di concussione che si siano, in qualsiasi modo, manifestati nei confronti dell’imprenditore, degli organi sociali o dei dirigenti dell’impresa;</w:t>
      </w:r>
    </w:p>
    <w:p w:rsidR="00390AED" w:rsidRDefault="00311FF1" w:rsidP="00F23F58">
      <w:pPr>
        <w:widowControl w:val="0"/>
        <w:tabs>
          <w:tab w:val="left" w:pos="426"/>
        </w:tabs>
        <w:suppressAutoHyphens/>
        <w:overflowPunct w:val="0"/>
        <w:autoSpaceDE w:val="0"/>
        <w:spacing w:before="60" w:afterLines="60" w:after="144"/>
        <w:ind w:left="426" w:right="1134" w:hanging="426"/>
        <w:jc w:val="both"/>
        <w:textAlignment w:val="baseline"/>
        <w:rPr>
          <w:rFonts w:cs="Calibri"/>
          <w:lang w:eastAsia="ar-SA"/>
        </w:rPr>
      </w:pPr>
      <w:r>
        <w:rPr>
          <w:rFonts w:cs="Calibri"/>
          <w:lang w:eastAsia="ar-SA"/>
        </w:rPr>
        <w:t>8</w:t>
      </w:r>
      <w:r w:rsidR="00390AED" w:rsidRPr="00FB3F5E">
        <w:rPr>
          <w:rFonts w:cs="Calibri"/>
          <w:lang w:eastAsia="ar-SA"/>
        </w:rPr>
        <w:t>.3)</w:t>
      </w:r>
      <w:r w:rsidR="00390AED">
        <w:rPr>
          <w:rFonts w:cs="Calibri"/>
          <w:lang w:eastAsia="ar-SA"/>
        </w:rPr>
        <w:t xml:space="preserve"> </w:t>
      </w:r>
      <w:r w:rsidR="00390AED" w:rsidRPr="00FB3F5E">
        <w:rPr>
          <w:rFonts w:cs="Calibri"/>
          <w:lang w:eastAsia="ar-SA"/>
        </w:rPr>
        <w:t>di esser</w:t>
      </w:r>
      <w:r w:rsidR="00390AED">
        <w:rPr>
          <w:rFonts w:cs="Calibri"/>
          <w:lang w:eastAsia="ar-SA"/>
        </w:rPr>
        <w:t>e a conoscenza che la Stazione a</w:t>
      </w:r>
      <w:r w:rsidR="00390AED" w:rsidRPr="00FB3F5E">
        <w:rPr>
          <w:rFonts w:cs="Calibri"/>
          <w:lang w:eastAsia="ar-SA"/>
        </w:rPr>
        <w:t>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w:t>
      </w:r>
      <w:r w:rsidR="00390AED">
        <w:rPr>
          <w:rFonts w:cs="Calibri"/>
          <w:lang w:eastAsia="ar-SA"/>
        </w:rPr>
        <w:t xml:space="preserve"> </w:t>
      </w:r>
      <w:r w:rsidR="00390AED" w:rsidRPr="00FB3F5E">
        <w:rPr>
          <w:rFonts w:cs="Calibri"/>
          <w:lang w:eastAsia="ar-SA"/>
        </w:rPr>
        <w:t>320 c.p., 322 c.p., 322-bis c.p., 346-bis c.p., 353 c.p. e 353-bis c.p.</w:t>
      </w:r>
      <w:r w:rsidR="000C09F8">
        <w:rPr>
          <w:rFonts w:cs="Calibri"/>
          <w:lang w:eastAsia="ar-SA"/>
        </w:rPr>
        <w:t>;</w:t>
      </w:r>
    </w:p>
    <w:p w:rsidR="006D011E" w:rsidRDefault="00311FF1" w:rsidP="00F23F58">
      <w:pPr>
        <w:pStyle w:val="Paragrafoelenco"/>
        <w:tabs>
          <w:tab w:val="left" w:pos="426"/>
        </w:tabs>
        <w:spacing w:before="60" w:after="60"/>
        <w:ind w:left="426" w:right="1134" w:hanging="426"/>
        <w:jc w:val="both"/>
        <w:rPr>
          <w:szCs w:val="24"/>
        </w:rPr>
      </w:pPr>
      <w:r>
        <w:rPr>
          <w:rFonts w:cs="Calibri"/>
          <w:szCs w:val="24"/>
        </w:rPr>
        <w:t>9</w:t>
      </w:r>
      <w:r w:rsidR="006D011E" w:rsidRPr="006637D0">
        <w:rPr>
          <w:rFonts w:cs="Calibri"/>
          <w:szCs w:val="24"/>
        </w:rPr>
        <w:t>)</w:t>
      </w:r>
      <w:r w:rsidR="006D011E" w:rsidRPr="003D1BBB">
        <w:rPr>
          <w:rFonts w:cs="Calibri"/>
          <w:b/>
          <w:szCs w:val="24"/>
        </w:rPr>
        <w:t xml:space="preserve"> [</w:t>
      </w:r>
      <w:r w:rsidR="006D011E" w:rsidRPr="003D1BBB">
        <w:rPr>
          <w:rFonts w:cs="Calibri"/>
          <w:b/>
          <w:i/>
          <w:szCs w:val="24"/>
        </w:rPr>
        <w:t>q</w:t>
      </w:r>
      <w:r w:rsidR="006D011E" w:rsidRPr="003D1BBB">
        <w:rPr>
          <w:rFonts w:cs="Arial"/>
          <w:b/>
          <w:i/>
          <w:szCs w:val="24"/>
        </w:rPr>
        <w:t>ualora l’operatore economico eserciti una delle attività di cui al comma 53, dell’art. 1, della L. 06/11/2012 n. 190</w:t>
      </w:r>
      <w:r w:rsidR="006D011E">
        <w:rPr>
          <w:rFonts w:cs="Arial"/>
          <w:b/>
          <w:i/>
          <w:szCs w:val="24"/>
        </w:rPr>
        <w:t xml:space="preserve"> </w:t>
      </w:r>
      <w:r w:rsidR="006D011E">
        <w:rPr>
          <w:rFonts w:cs="Calibri"/>
          <w:b/>
          <w:szCs w:val="24"/>
        </w:rPr>
        <w:t>]</w:t>
      </w:r>
      <w:r w:rsidR="006D011E">
        <w:rPr>
          <w:rFonts w:cs="Calibri"/>
          <w:b/>
          <w:i/>
          <w:szCs w:val="24"/>
        </w:rPr>
        <w:t xml:space="preserve"> </w:t>
      </w:r>
      <w:r w:rsidR="006D011E" w:rsidRPr="00CF73D4">
        <w:rPr>
          <w:szCs w:val="24"/>
        </w:rPr>
        <w:t xml:space="preserve">di essere iscritto nell’elenco dei fornitori, prestatori di servizi non soggetti a tentativo di infiltrazione mafiosa (c.d. </w:t>
      </w:r>
      <w:r w:rsidR="006D011E" w:rsidRPr="00CF73D4">
        <w:rPr>
          <w:i/>
          <w:szCs w:val="24"/>
        </w:rPr>
        <w:t>white list</w:t>
      </w:r>
      <w:r w:rsidR="006D011E" w:rsidRPr="00CF73D4">
        <w:rPr>
          <w:szCs w:val="24"/>
        </w:rPr>
        <w:t xml:space="preserve">) istituito presso la Prefettura della </w:t>
      </w:r>
      <w:r w:rsidR="006D011E">
        <w:rPr>
          <w:szCs w:val="24"/>
        </w:rPr>
        <w:t>P</w:t>
      </w:r>
      <w:r w:rsidR="006D011E" w:rsidRPr="00CF73D4">
        <w:rPr>
          <w:szCs w:val="24"/>
        </w:rPr>
        <w:t xml:space="preserve">rovincia </w:t>
      </w:r>
      <w:r w:rsidR="006D011E">
        <w:rPr>
          <w:szCs w:val="24"/>
        </w:rPr>
        <w:t xml:space="preserve">di </w:t>
      </w:r>
      <w:r w:rsidR="006D011E" w:rsidRPr="00CF73D4">
        <w:rPr>
          <w:szCs w:val="24"/>
        </w:rPr>
        <w:t>………………</w:t>
      </w:r>
      <w:r w:rsidR="006D011E">
        <w:rPr>
          <w:szCs w:val="24"/>
        </w:rPr>
        <w:t>…………..</w:t>
      </w:r>
      <w:r w:rsidR="006D011E" w:rsidRPr="00CF73D4">
        <w:rPr>
          <w:szCs w:val="24"/>
        </w:rPr>
        <w:t>..</w:t>
      </w:r>
      <w:r w:rsidR="006D011E">
        <w:rPr>
          <w:szCs w:val="24"/>
        </w:rPr>
        <w:t xml:space="preserve"> </w:t>
      </w:r>
    </w:p>
    <w:p w:rsidR="006D011E" w:rsidRDefault="006D011E" w:rsidP="006D011E">
      <w:pPr>
        <w:pStyle w:val="Paragrafoelenco"/>
        <w:spacing w:before="60" w:after="60"/>
        <w:ind w:left="0" w:right="1134"/>
        <w:rPr>
          <w:b/>
          <w:szCs w:val="24"/>
        </w:rPr>
      </w:pPr>
      <w:r w:rsidRPr="00CF73D4">
        <w:rPr>
          <w:b/>
          <w:szCs w:val="24"/>
        </w:rPr>
        <w:t xml:space="preserve">oppure </w:t>
      </w:r>
    </w:p>
    <w:p w:rsidR="006D011E" w:rsidRDefault="00F23F58" w:rsidP="00F23F58">
      <w:pPr>
        <w:pStyle w:val="Paragrafoelenco"/>
        <w:tabs>
          <w:tab w:val="left" w:pos="426"/>
        </w:tabs>
        <w:spacing w:before="60" w:after="60"/>
        <w:ind w:left="426" w:right="1134" w:hanging="426"/>
        <w:jc w:val="both"/>
        <w:rPr>
          <w:szCs w:val="24"/>
        </w:rPr>
      </w:pPr>
      <w:r>
        <w:rPr>
          <w:szCs w:val="24"/>
        </w:rPr>
        <w:tab/>
      </w:r>
      <w:r w:rsidR="006D011E" w:rsidRPr="00CF73D4">
        <w:rPr>
          <w:szCs w:val="24"/>
        </w:rPr>
        <w:t xml:space="preserve">dichiara di aver presentato domanda di iscrizione nell’elenco dei fornitori, prestatori di servizi non soggetti a tentativo di infiltrazione mafiosa (c.d. </w:t>
      </w:r>
      <w:r w:rsidR="006D011E" w:rsidRPr="00CF73D4">
        <w:rPr>
          <w:i/>
          <w:szCs w:val="24"/>
        </w:rPr>
        <w:t>white list</w:t>
      </w:r>
      <w:r w:rsidR="006D011E" w:rsidRPr="00CF73D4">
        <w:rPr>
          <w:szCs w:val="24"/>
        </w:rPr>
        <w:t xml:space="preserve">) istituito presso la Prefettura della </w:t>
      </w:r>
      <w:r w:rsidR="006D011E">
        <w:rPr>
          <w:szCs w:val="24"/>
        </w:rPr>
        <w:t>P</w:t>
      </w:r>
      <w:r w:rsidR="006D011E" w:rsidRPr="00CF73D4">
        <w:rPr>
          <w:szCs w:val="24"/>
        </w:rPr>
        <w:t xml:space="preserve">rovincia </w:t>
      </w:r>
      <w:r w:rsidR="006D011E">
        <w:rPr>
          <w:szCs w:val="24"/>
        </w:rPr>
        <w:t xml:space="preserve">di </w:t>
      </w:r>
      <w:r w:rsidR="006D011E" w:rsidRPr="00CF73D4">
        <w:rPr>
          <w:szCs w:val="24"/>
        </w:rPr>
        <w:t>…………</w:t>
      </w:r>
      <w:r w:rsidR="006D011E">
        <w:rPr>
          <w:szCs w:val="24"/>
        </w:rPr>
        <w:t>…………..</w:t>
      </w:r>
      <w:r w:rsidR="006D011E" w:rsidRPr="00CF73D4">
        <w:rPr>
          <w:szCs w:val="24"/>
        </w:rPr>
        <w:t>……..;</w:t>
      </w:r>
    </w:p>
    <w:p w:rsidR="00390AED" w:rsidRDefault="00311FF1" w:rsidP="00F23F58">
      <w:pPr>
        <w:pStyle w:val="Paragrafoelenco"/>
        <w:tabs>
          <w:tab w:val="left" w:pos="426"/>
        </w:tabs>
        <w:spacing w:before="60" w:after="60"/>
        <w:ind w:left="426" w:right="1134" w:hanging="426"/>
        <w:jc w:val="both"/>
        <w:rPr>
          <w:rFonts w:cs="Arial"/>
          <w:szCs w:val="24"/>
        </w:rPr>
      </w:pPr>
      <w:r>
        <w:rPr>
          <w:rFonts w:cs="Arial"/>
          <w:szCs w:val="24"/>
        </w:rPr>
        <w:t>10</w:t>
      </w:r>
      <w:r w:rsidR="00390AED">
        <w:rPr>
          <w:rFonts w:cs="Arial"/>
          <w:szCs w:val="24"/>
        </w:rPr>
        <w:t xml:space="preserve">) </w:t>
      </w:r>
      <w:r w:rsidR="00390AED">
        <w:rPr>
          <w:rFonts w:cs="Arial"/>
          <w:b/>
          <w:i/>
          <w:szCs w:val="24"/>
        </w:rPr>
        <w:t>[N</w:t>
      </w:r>
      <w:r w:rsidR="00390AED" w:rsidRPr="00BE1EE4">
        <w:rPr>
          <w:rFonts w:cs="Arial"/>
          <w:b/>
          <w:i/>
          <w:szCs w:val="24"/>
        </w:rPr>
        <w:t xml:space="preserve">el caso di </w:t>
      </w:r>
      <w:r w:rsidR="00390AED" w:rsidRPr="00BE1EE4">
        <w:rPr>
          <w:rFonts w:cs="Calibri"/>
          <w:b/>
          <w:i/>
          <w:szCs w:val="24"/>
        </w:rPr>
        <w:t>operatori</w:t>
      </w:r>
      <w:r w:rsidR="00390AED" w:rsidRPr="00785D4D">
        <w:rPr>
          <w:rFonts w:cs="Calibri"/>
          <w:b/>
          <w:i/>
          <w:szCs w:val="24"/>
        </w:rPr>
        <w:t xml:space="preserve"> economici non residenti e privi di stabile organizzazione in Italia]</w:t>
      </w:r>
      <w:r w:rsidR="00390AED">
        <w:rPr>
          <w:rFonts w:cs="Calibri"/>
          <w:szCs w:val="24"/>
        </w:rPr>
        <w:t xml:space="preserve"> di impegnarsi ad </w:t>
      </w:r>
      <w:r w:rsidR="00390AED" w:rsidRPr="008A7497">
        <w:rPr>
          <w:rFonts w:cs="Arial"/>
          <w:szCs w:val="24"/>
        </w:rPr>
        <w:t>uniformarsi, in caso di aggiudicazione, alla disciplina di cui agli arti</w:t>
      </w:r>
      <w:r w:rsidR="00390AED">
        <w:rPr>
          <w:rFonts w:cs="Arial"/>
          <w:szCs w:val="24"/>
        </w:rPr>
        <w:t>coli 17, comma 2, e 53, comma 3</w:t>
      </w:r>
      <w:r w:rsidR="009560A9">
        <w:rPr>
          <w:rFonts w:cs="Arial"/>
          <w:szCs w:val="24"/>
        </w:rPr>
        <w:t>,</w:t>
      </w:r>
      <w:r w:rsidR="00390AED">
        <w:rPr>
          <w:rFonts w:cs="Arial"/>
          <w:szCs w:val="24"/>
        </w:rPr>
        <w:t xml:space="preserve"> del </w:t>
      </w:r>
      <w:r w:rsidR="009560A9">
        <w:rPr>
          <w:rFonts w:cs="Arial"/>
          <w:szCs w:val="24"/>
        </w:rPr>
        <w:t>D</w:t>
      </w:r>
      <w:r w:rsidR="00390AED" w:rsidRPr="008A7497">
        <w:rPr>
          <w:rFonts w:cs="Arial"/>
          <w:szCs w:val="24"/>
        </w:rPr>
        <w:t>.</w:t>
      </w:r>
      <w:r w:rsidR="009560A9">
        <w:rPr>
          <w:rFonts w:cs="Arial"/>
          <w:szCs w:val="24"/>
        </w:rPr>
        <w:t>P</w:t>
      </w:r>
      <w:r w:rsidR="00390AED">
        <w:rPr>
          <w:rFonts w:cs="Arial"/>
          <w:szCs w:val="24"/>
        </w:rPr>
        <w:t>.</w:t>
      </w:r>
      <w:r w:rsidR="009560A9">
        <w:rPr>
          <w:rFonts w:cs="Arial"/>
          <w:szCs w:val="24"/>
        </w:rPr>
        <w:t>R</w:t>
      </w:r>
      <w:r w:rsidR="00390AED">
        <w:rPr>
          <w:rFonts w:cs="Arial"/>
          <w:szCs w:val="24"/>
        </w:rPr>
        <w:t xml:space="preserve">. 633/1972 e a comunicare alla Stazione appaltante </w:t>
      </w:r>
      <w:r w:rsidR="00390AED" w:rsidRPr="008A7497">
        <w:rPr>
          <w:rFonts w:cs="Arial"/>
          <w:szCs w:val="24"/>
        </w:rPr>
        <w:t>la nomina del proprio rappresentante fiscale, nelle forme di legge</w:t>
      </w:r>
      <w:r w:rsidR="00390AED">
        <w:rPr>
          <w:rFonts w:cs="Arial"/>
          <w:szCs w:val="24"/>
        </w:rPr>
        <w:t>;</w:t>
      </w:r>
    </w:p>
    <w:p w:rsidR="00390AED" w:rsidRDefault="00311FF1" w:rsidP="00F23F58">
      <w:pPr>
        <w:pStyle w:val="Paragrafoelenco"/>
        <w:tabs>
          <w:tab w:val="left" w:pos="426"/>
        </w:tabs>
        <w:spacing w:before="60" w:after="60"/>
        <w:ind w:left="426" w:right="1134" w:hanging="426"/>
        <w:jc w:val="both"/>
        <w:rPr>
          <w:rFonts w:cs="Arial"/>
          <w:szCs w:val="24"/>
        </w:rPr>
      </w:pPr>
      <w:r>
        <w:rPr>
          <w:rFonts w:cs="Arial"/>
          <w:szCs w:val="24"/>
        </w:rPr>
        <w:t>11</w:t>
      </w:r>
      <w:r w:rsidR="00390AED" w:rsidRPr="00BE1EE4">
        <w:rPr>
          <w:rFonts w:cs="Arial"/>
          <w:szCs w:val="24"/>
        </w:rPr>
        <w:t>)</w:t>
      </w:r>
      <w:r w:rsidR="00F23F58">
        <w:rPr>
          <w:rFonts w:cs="Arial"/>
          <w:szCs w:val="24"/>
        </w:rPr>
        <w:tab/>
      </w:r>
      <w:r w:rsidR="00390AED" w:rsidRPr="00BE1EE4">
        <w:rPr>
          <w:rFonts w:cs="Arial"/>
          <w:szCs w:val="24"/>
        </w:rPr>
        <w:t xml:space="preserve">il domicilio fiscale </w:t>
      </w:r>
      <w:r w:rsidR="00390AED">
        <w:rPr>
          <w:rFonts w:cs="Arial"/>
          <w:szCs w:val="24"/>
        </w:rPr>
        <w:t>___________;</w:t>
      </w:r>
    </w:p>
    <w:p w:rsidR="00390AED" w:rsidRDefault="00390AED" w:rsidP="00F23F58">
      <w:pPr>
        <w:pStyle w:val="Paragrafoelenco"/>
        <w:spacing w:before="60" w:after="60"/>
        <w:ind w:left="0" w:right="1134" w:firstLine="426"/>
        <w:jc w:val="both"/>
        <w:rPr>
          <w:rFonts w:cs="Arial"/>
          <w:szCs w:val="24"/>
        </w:rPr>
      </w:pPr>
      <w:r w:rsidRPr="00BE1EE4">
        <w:rPr>
          <w:rFonts w:cs="Arial"/>
          <w:szCs w:val="24"/>
        </w:rPr>
        <w:t xml:space="preserve">il codice fiscale </w:t>
      </w:r>
      <w:r>
        <w:rPr>
          <w:rFonts w:cs="Arial"/>
          <w:szCs w:val="24"/>
        </w:rPr>
        <w:t>______________;</w:t>
      </w:r>
    </w:p>
    <w:p w:rsidR="00390AED" w:rsidRDefault="00390AED" w:rsidP="00F23F58">
      <w:pPr>
        <w:pStyle w:val="Paragrafoelenco"/>
        <w:spacing w:before="60" w:after="60"/>
        <w:ind w:left="426" w:right="1134"/>
        <w:jc w:val="both"/>
        <w:rPr>
          <w:rFonts w:cs="Arial"/>
          <w:szCs w:val="24"/>
        </w:rPr>
      </w:pPr>
      <w:r w:rsidRPr="00BE1EE4">
        <w:rPr>
          <w:rFonts w:cs="Arial"/>
          <w:szCs w:val="24"/>
        </w:rPr>
        <w:t xml:space="preserve">la partita IVA </w:t>
      </w:r>
      <w:r>
        <w:rPr>
          <w:rFonts w:cs="Arial"/>
          <w:szCs w:val="24"/>
        </w:rPr>
        <w:t>______________;</w:t>
      </w:r>
    </w:p>
    <w:p w:rsidR="00390AED" w:rsidRPr="00BE1EE4" w:rsidRDefault="00390AED" w:rsidP="00F23F58">
      <w:pPr>
        <w:pStyle w:val="Paragrafoelenco"/>
        <w:spacing w:before="60" w:after="60"/>
        <w:ind w:left="426" w:right="1134"/>
        <w:jc w:val="both"/>
        <w:rPr>
          <w:rFonts w:cs="Arial"/>
          <w:szCs w:val="24"/>
        </w:rPr>
      </w:pPr>
      <w:r w:rsidRPr="00BE1EE4">
        <w:rPr>
          <w:rFonts w:cs="Arial"/>
          <w:szCs w:val="24"/>
        </w:rPr>
        <w:t>l’indirizzo di posta elettronica certificata o strumento analogo negli altri Stati Membri, ai fini delle comunicazioni di cui all’articolo 76, comma 5 del Codice</w:t>
      </w:r>
      <w:r>
        <w:rPr>
          <w:rFonts w:cs="Arial"/>
          <w:szCs w:val="24"/>
        </w:rPr>
        <w:t xml:space="preserve"> __________________</w:t>
      </w:r>
      <w:r w:rsidR="008546EC">
        <w:rPr>
          <w:rFonts w:cs="Arial"/>
          <w:szCs w:val="24"/>
        </w:rPr>
        <w:t>__</w:t>
      </w:r>
      <w:r>
        <w:rPr>
          <w:rFonts w:cs="Arial"/>
          <w:szCs w:val="24"/>
        </w:rPr>
        <w:t>______</w:t>
      </w:r>
      <w:r w:rsidRPr="00BE1EE4">
        <w:rPr>
          <w:rFonts w:cs="Arial"/>
          <w:szCs w:val="24"/>
        </w:rPr>
        <w:t>;</w:t>
      </w:r>
      <w:r w:rsidRPr="00BE1EE4" w:rsidDel="00A94163">
        <w:rPr>
          <w:rFonts w:cs="Arial"/>
          <w:szCs w:val="24"/>
        </w:rPr>
        <w:t xml:space="preserve"> </w:t>
      </w:r>
    </w:p>
    <w:p w:rsidR="009415DC" w:rsidRPr="006B27FB" w:rsidRDefault="00311FF1" w:rsidP="009415DC">
      <w:pPr>
        <w:spacing w:before="60" w:after="60"/>
        <w:ind w:right="1134"/>
        <w:jc w:val="both"/>
        <w:rPr>
          <w:rFonts w:cs="Calibri"/>
          <w:szCs w:val="24"/>
        </w:rPr>
      </w:pPr>
      <w:r>
        <w:rPr>
          <w:rFonts w:cs="Calibri"/>
          <w:szCs w:val="24"/>
        </w:rPr>
        <w:lastRenderedPageBreak/>
        <w:t>12</w:t>
      </w:r>
      <w:r w:rsidR="009415DC">
        <w:rPr>
          <w:rFonts w:cs="Calibri"/>
          <w:szCs w:val="24"/>
        </w:rPr>
        <w:t xml:space="preserve">) </w:t>
      </w:r>
      <w:r w:rsidR="009415DC" w:rsidRPr="006B27FB">
        <w:rPr>
          <w:szCs w:val="24"/>
        </w:rPr>
        <w:t>che i dettagli dell’offerta tecnica coperti da riservatezza sono i seguenti:</w:t>
      </w:r>
    </w:p>
    <w:p w:rsidR="009415DC" w:rsidRPr="006B27FB" w:rsidRDefault="009415DC" w:rsidP="009415DC">
      <w:pPr>
        <w:spacing w:before="60" w:after="60"/>
        <w:ind w:left="360" w:right="1134"/>
        <w:jc w:val="both"/>
        <w:rPr>
          <w:rFonts w:cs="Calibri"/>
          <w:szCs w:val="24"/>
        </w:rPr>
      </w:pPr>
      <w:r w:rsidRPr="006B27FB">
        <w:rPr>
          <w:rFonts w:cs="Calibri"/>
          <w:szCs w:val="24"/>
        </w:rPr>
        <w:t>……………………………………………………………………………………………………………………………………………………………………………………………………………………………………………………………………………………………………………………………………………………………………………………………………………………………………………………………………………………………………………………………………………………………………………………</w:t>
      </w:r>
    </w:p>
    <w:p w:rsidR="009415DC" w:rsidRPr="006B27FB" w:rsidRDefault="009415DC" w:rsidP="009415DC">
      <w:pPr>
        <w:spacing w:before="60" w:after="60"/>
        <w:ind w:left="360" w:right="1134"/>
        <w:jc w:val="both"/>
        <w:rPr>
          <w:rFonts w:cs="Calibri"/>
          <w:szCs w:val="24"/>
        </w:rPr>
      </w:pPr>
      <w:r w:rsidRPr="006B27FB">
        <w:rPr>
          <w:rFonts w:cs="Calibri"/>
          <w:szCs w:val="24"/>
        </w:rPr>
        <w:t>per le ragioni di seguito riportate:</w:t>
      </w:r>
    </w:p>
    <w:p w:rsidR="009415DC" w:rsidRDefault="009415DC" w:rsidP="009415DC">
      <w:pPr>
        <w:spacing w:before="60" w:after="60"/>
        <w:ind w:left="360" w:right="1134"/>
        <w:jc w:val="both"/>
        <w:rPr>
          <w:rFonts w:cs="Calibri"/>
          <w:szCs w:val="24"/>
        </w:rPr>
      </w:pPr>
      <w:r w:rsidRPr="006B27FB">
        <w:rPr>
          <w:rFonts w:cs="Calibri"/>
          <w:szCs w:val="24"/>
        </w:rPr>
        <w:t>……………………………………………………………………………………………………………………………………………………………………………………………………………………………………………………………………………………………………………………………………………………………………………………………………………………………………………………………………………………………………………………………………………………………………………………</w:t>
      </w:r>
    </w:p>
    <w:p w:rsidR="00390AED" w:rsidRPr="001677E5" w:rsidRDefault="00311FF1" w:rsidP="006D011E">
      <w:pPr>
        <w:pStyle w:val="Paragrafoelenco"/>
        <w:spacing w:before="60" w:after="60"/>
        <w:ind w:left="426" w:right="1134" w:hanging="426"/>
        <w:jc w:val="both"/>
        <w:rPr>
          <w:szCs w:val="24"/>
        </w:rPr>
      </w:pPr>
      <w:r>
        <w:rPr>
          <w:szCs w:val="24"/>
        </w:rPr>
        <w:t>13</w:t>
      </w:r>
      <w:r w:rsidR="00390AED" w:rsidRPr="00135C1B">
        <w:rPr>
          <w:szCs w:val="24"/>
        </w:rPr>
        <w:t>)</w:t>
      </w:r>
      <w:r w:rsidR="00390AED" w:rsidRPr="001677E5">
        <w:rPr>
          <w:szCs w:val="24"/>
        </w:rPr>
        <w:t xml:space="preserve"> </w:t>
      </w:r>
      <w:r w:rsidR="00390AED" w:rsidRPr="001677E5">
        <w:rPr>
          <w:rFonts w:cs="Calibri"/>
          <w:szCs w:val="24"/>
        </w:rPr>
        <w:t xml:space="preserve">di </w:t>
      </w:r>
      <w:r w:rsidR="00390AED">
        <w:rPr>
          <w:rFonts w:cs="Calibri"/>
          <w:szCs w:val="24"/>
        </w:rPr>
        <w:t xml:space="preserve">aver preso atto </w:t>
      </w:r>
      <w:r w:rsidR="00390AED" w:rsidRPr="001677E5">
        <w:rPr>
          <w:szCs w:val="24"/>
        </w:rPr>
        <w:t xml:space="preserve">che le disposizioni della normativa sulla privacy </w:t>
      </w:r>
      <w:r w:rsidR="00390AED" w:rsidRPr="001677E5">
        <w:rPr>
          <w:i/>
          <w:szCs w:val="24"/>
        </w:rPr>
        <w:t xml:space="preserve">- </w:t>
      </w:r>
      <w:r w:rsidR="00390AED" w:rsidRPr="00434F4E">
        <w:rPr>
          <w:szCs w:val="24"/>
        </w:rPr>
        <w:t xml:space="preserve">Regolamento (UE) 2016/679 (GDPR) e </w:t>
      </w:r>
      <w:r w:rsidR="00390AED">
        <w:rPr>
          <w:szCs w:val="24"/>
        </w:rPr>
        <w:t>D.Lgs. n. 196/2003 “Codice in materia di protezione dei dati personali” modificato dal D.Lgs</w:t>
      </w:r>
      <w:r w:rsidR="00692BB6">
        <w:rPr>
          <w:szCs w:val="24"/>
        </w:rPr>
        <w:t>.</w:t>
      </w:r>
      <w:r w:rsidR="00390AED">
        <w:rPr>
          <w:szCs w:val="24"/>
        </w:rPr>
        <w:t xml:space="preserve"> n. 101/2018</w:t>
      </w:r>
      <w:r w:rsidR="00390AED" w:rsidRPr="00434F4E">
        <w:rPr>
          <w:szCs w:val="24"/>
        </w:rPr>
        <w:t xml:space="preserve"> - </w:t>
      </w:r>
      <w:r w:rsidR="00390AED" w:rsidRPr="001677E5">
        <w:rPr>
          <w:szCs w:val="24"/>
        </w:rPr>
        <w:t xml:space="preserve">riguardano il trattamento dei dati personali, relativi cioè alle sole persone fisiche, acquisiti e trattati dall’ULSS 2 Marca Trevigiana, </w:t>
      </w:r>
      <w:r w:rsidR="00390AED">
        <w:rPr>
          <w:szCs w:val="24"/>
        </w:rPr>
        <w:t xml:space="preserve"> </w:t>
      </w:r>
      <w:r w:rsidR="00390AED" w:rsidRPr="001677E5">
        <w:rPr>
          <w:szCs w:val="24"/>
        </w:rPr>
        <w:t>nell’ambito del</w:t>
      </w:r>
      <w:r w:rsidR="00390AED">
        <w:rPr>
          <w:szCs w:val="24"/>
        </w:rPr>
        <w:t xml:space="preserve"> presente appalto </w:t>
      </w:r>
      <w:r w:rsidR="00390AED" w:rsidRPr="001677E5">
        <w:rPr>
          <w:szCs w:val="24"/>
        </w:rPr>
        <w:t xml:space="preserve">e non sono applicabili ai dati riferiti </w:t>
      </w:r>
      <w:r w:rsidR="00390AED">
        <w:rPr>
          <w:szCs w:val="24"/>
        </w:rPr>
        <w:t xml:space="preserve">a società, enti ed associazioni, autorizzando </w:t>
      </w:r>
      <w:r w:rsidR="00390AED" w:rsidRPr="001677E5">
        <w:rPr>
          <w:szCs w:val="24"/>
        </w:rPr>
        <w:t xml:space="preserve">pertanto </w:t>
      </w:r>
      <w:r w:rsidR="00390AED">
        <w:rPr>
          <w:szCs w:val="24"/>
        </w:rPr>
        <w:t xml:space="preserve">la Azienda </w:t>
      </w:r>
      <w:r w:rsidR="00390AED" w:rsidRPr="001677E5">
        <w:rPr>
          <w:szCs w:val="24"/>
        </w:rPr>
        <w:t xml:space="preserve">ULSS 2 Marca </w:t>
      </w:r>
      <w:r w:rsidR="00390AED">
        <w:rPr>
          <w:szCs w:val="24"/>
        </w:rPr>
        <w:t>t</w:t>
      </w:r>
      <w:r w:rsidR="00390AED" w:rsidRPr="001677E5">
        <w:rPr>
          <w:szCs w:val="24"/>
        </w:rPr>
        <w:t xml:space="preserve">revigiana ad effettuare il trattamento di dati personali riguardanti i soggetti di cui al presente </w:t>
      </w:r>
      <w:r w:rsidR="00390AED">
        <w:rPr>
          <w:szCs w:val="24"/>
        </w:rPr>
        <w:t>appalto</w:t>
      </w:r>
      <w:r w:rsidR="00390AED" w:rsidRPr="001677E5">
        <w:rPr>
          <w:szCs w:val="24"/>
        </w:rPr>
        <w:t>, solo ove si tratti dei rappresentanti, esponenti, dipendenti o collaboratori.</w:t>
      </w:r>
    </w:p>
    <w:p w:rsidR="00390AED" w:rsidRPr="001677E5" w:rsidRDefault="00390AED" w:rsidP="006D011E">
      <w:pPr>
        <w:pStyle w:val="Paragrafoelenco"/>
        <w:spacing w:before="60" w:after="60"/>
        <w:ind w:left="426" w:right="1134"/>
        <w:jc w:val="both"/>
        <w:rPr>
          <w:szCs w:val="24"/>
        </w:rPr>
      </w:pPr>
      <w:r>
        <w:rPr>
          <w:szCs w:val="24"/>
        </w:rPr>
        <w:t>Dichiara</w:t>
      </w:r>
      <w:r w:rsidRPr="001677E5">
        <w:rPr>
          <w:szCs w:val="24"/>
        </w:rPr>
        <w:t xml:space="preserve"> inoltre di essere a conoscenza, ai sensi dell’art. 13 del GDPR, che i dati personali comunicati, saranno raccolti e trattati dall’ULSS 2 Marca </w:t>
      </w:r>
      <w:r>
        <w:rPr>
          <w:szCs w:val="24"/>
        </w:rPr>
        <w:t>t</w:t>
      </w:r>
      <w:r w:rsidRPr="001677E5">
        <w:rPr>
          <w:szCs w:val="24"/>
        </w:rPr>
        <w:t>revigiana quale Titolare</w:t>
      </w:r>
      <w:r>
        <w:rPr>
          <w:szCs w:val="24"/>
        </w:rPr>
        <w:t xml:space="preserve"> del trattamento</w:t>
      </w:r>
      <w:r w:rsidRPr="001677E5">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390AED" w:rsidRDefault="00390AED" w:rsidP="006D011E">
      <w:pPr>
        <w:pStyle w:val="Paragrafoelenco"/>
        <w:spacing w:before="60" w:after="60"/>
        <w:ind w:left="426" w:right="1134"/>
        <w:jc w:val="both"/>
        <w:rPr>
          <w:szCs w:val="24"/>
        </w:rPr>
      </w:pPr>
      <w:r w:rsidRPr="001677E5">
        <w:rPr>
          <w:szCs w:val="24"/>
        </w:rPr>
        <w:t>Prende atto</w:t>
      </w:r>
      <w:r>
        <w:rPr>
          <w:szCs w:val="24"/>
        </w:rPr>
        <w:t>,</w:t>
      </w:r>
      <w:r w:rsidRPr="001677E5">
        <w:rPr>
          <w:szCs w:val="24"/>
        </w:rPr>
        <w:t xml:space="preserve"> inoltre</w:t>
      </w:r>
      <w:r>
        <w:rPr>
          <w:szCs w:val="24"/>
        </w:rPr>
        <w:t>,</w:t>
      </w:r>
      <w:r w:rsidRPr="001677E5">
        <w:rPr>
          <w:szCs w:val="24"/>
        </w:rPr>
        <w:t xml:space="preserve"> che, relativamente ai dati personali trattati </w:t>
      </w:r>
      <w:r>
        <w:rPr>
          <w:szCs w:val="24"/>
        </w:rPr>
        <w:t>nell’ambito del presente appalto</w:t>
      </w:r>
      <w:r w:rsidRPr="001677E5">
        <w:rPr>
          <w:szCs w:val="24"/>
        </w:rPr>
        <w:t>, la persona fisica cui si riferiscono i dati (“interessato”) gode del diritto di accesso, rettifica, limitazione, cancellazione, portabilità ed opposizione (artt. 15-22 del GDPR), nonché del diritt</w:t>
      </w:r>
      <w:r>
        <w:rPr>
          <w:szCs w:val="24"/>
        </w:rPr>
        <w:t>o di reclamo al Garante Privacy;</w:t>
      </w:r>
    </w:p>
    <w:p w:rsidR="009C0BD8" w:rsidRDefault="009C0BD8" w:rsidP="006D011E">
      <w:pPr>
        <w:pStyle w:val="Paragrafoelenco"/>
        <w:spacing w:before="60" w:after="60"/>
        <w:ind w:left="426" w:right="1134"/>
        <w:jc w:val="both"/>
        <w:rPr>
          <w:szCs w:val="24"/>
        </w:rPr>
      </w:pPr>
    </w:p>
    <w:p w:rsidR="006A45F5" w:rsidRDefault="00311FF1" w:rsidP="009C0BD8">
      <w:pPr>
        <w:tabs>
          <w:tab w:val="left" w:pos="426"/>
        </w:tabs>
        <w:spacing w:before="60" w:after="60"/>
        <w:ind w:left="426" w:right="1134" w:hanging="426"/>
        <w:jc w:val="both"/>
        <w:rPr>
          <w:szCs w:val="24"/>
        </w:rPr>
      </w:pPr>
      <w:r>
        <w:rPr>
          <w:szCs w:val="24"/>
        </w:rPr>
        <w:t>14</w:t>
      </w:r>
      <w:r w:rsidR="009C0BD8">
        <w:rPr>
          <w:szCs w:val="24"/>
        </w:rPr>
        <w:t xml:space="preserve">) </w:t>
      </w:r>
      <w:r w:rsidR="009C0BD8">
        <w:rPr>
          <w:szCs w:val="24"/>
        </w:rPr>
        <w:tab/>
      </w:r>
      <w:r w:rsidR="009C0BD8" w:rsidRPr="003B24E1">
        <w:rPr>
          <w:szCs w:val="24"/>
        </w:rPr>
        <w:t xml:space="preserve">di possedere le posizioni previdenziali e assicurative </w:t>
      </w:r>
      <w:r w:rsidR="009C0BD8">
        <w:rPr>
          <w:szCs w:val="24"/>
        </w:rPr>
        <w:t xml:space="preserve">indicando : sede e numero d’iscrizione </w:t>
      </w:r>
      <w:r w:rsidR="009C0BD8" w:rsidRPr="003B24E1">
        <w:rPr>
          <w:szCs w:val="24"/>
        </w:rPr>
        <w:t>INPS</w:t>
      </w:r>
      <w:r w:rsidR="009C0BD8">
        <w:rPr>
          <w:szCs w:val="24"/>
        </w:rPr>
        <w:t xml:space="preserve"> (matricola) nonché  sede, codice cliente,  posizione assicurativa territoriale INAIL </w:t>
      </w:r>
      <w:r w:rsidR="009C0BD8" w:rsidRPr="003B24E1">
        <w:rPr>
          <w:szCs w:val="24"/>
        </w:rPr>
        <w:t>e si impegna altresì a fornire le medesime informazioni relative alla posizione previdenziale e assicurativa delle imprese subappaltatrici</w:t>
      </w:r>
      <w:r w:rsidR="006A45F5">
        <w:rPr>
          <w:szCs w:val="24"/>
        </w:rPr>
        <w:t>:</w:t>
      </w:r>
    </w:p>
    <w:p w:rsidR="006A45F5" w:rsidRDefault="00E64E1D" w:rsidP="009C0BD8">
      <w:pPr>
        <w:tabs>
          <w:tab w:val="left" w:pos="426"/>
        </w:tabs>
        <w:spacing w:before="60" w:after="60"/>
        <w:ind w:left="426" w:right="1134" w:hanging="426"/>
        <w:jc w:val="both"/>
        <w:rPr>
          <w:szCs w:val="24"/>
        </w:rPr>
      </w:pPr>
      <w:r>
        <w:rPr>
          <w:szCs w:val="24"/>
        </w:rPr>
        <w:tab/>
      </w:r>
      <w:r w:rsidR="006A45F5">
        <w:rPr>
          <w:szCs w:val="24"/>
        </w:rPr>
        <w:t>-----------------------------------</w:t>
      </w:r>
    </w:p>
    <w:p w:rsidR="006A45F5" w:rsidRDefault="00E64E1D" w:rsidP="009C0BD8">
      <w:pPr>
        <w:tabs>
          <w:tab w:val="left" w:pos="426"/>
        </w:tabs>
        <w:spacing w:before="60" w:after="60"/>
        <w:ind w:left="426" w:right="1134" w:hanging="426"/>
        <w:jc w:val="both"/>
        <w:rPr>
          <w:szCs w:val="24"/>
        </w:rPr>
      </w:pPr>
      <w:r>
        <w:rPr>
          <w:szCs w:val="24"/>
        </w:rPr>
        <w:tab/>
      </w:r>
      <w:r w:rsidR="006A45F5">
        <w:rPr>
          <w:szCs w:val="24"/>
        </w:rPr>
        <w:t>-----------------------------------</w:t>
      </w:r>
    </w:p>
    <w:p w:rsidR="006A45F5" w:rsidRDefault="00E64E1D" w:rsidP="009C0BD8">
      <w:pPr>
        <w:tabs>
          <w:tab w:val="left" w:pos="426"/>
        </w:tabs>
        <w:spacing w:before="60" w:after="60"/>
        <w:ind w:left="426" w:right="1134" w:hanging="426"/>
        <w:jc w:val="both"/>
        <w:rPr>
          <w:szCs w:val="24"/>
        </w:rPr>
      </w:pPr>
      <w:r>
        <w:rPr>
          <w:szCs w:val="24"/>
        </w:rPr>
        <w:tab/>
      </w:r>
      <w:r w:rsidR="006A45F5">
        <w:rPr>
          <w:szCs w:val="24"/>
        </w:rPr>
        <w:t>-----------------------------------</w:t>
      </w:r>
    </w:p>
    <w:p w:rsidR="009C0BD8" w:rsidRPr="003B24E1" w:rsidRDefault="00E64E1D" w:rsidP="009C0BD8">
      <w:pPr>
        <w:tabs>
          <w:tab w:val="left" w:pos="426"/>
        </w:tabs>
        <w:spacing w:before="60" w:after="60"/>
        <w:ind w:left="426" w:right="1134" w:hanging="426"/>
        <w:jc w:val="both"/>
        <w:rPr>
          <w:szCs w:val="24"/>
        </w:rPr>
      </w:pPr>
      <w:r>
        <w:rPr>
          <w:szCs w:val="24"/>
        </w:rPr>
        <w:tab/>
      </w:r>
      <w:r w:rsidR="006A45F5">
        <w:rPr>
          <w:szCs w:val="24"/>
        </w:rPr>
        <w:t>-----------------------------------</w:t>
      </w:r>
      <w:r w:rsidR="009C0BD8" w:rsidRPr="003B24E1">
        <w:rPr>
          <w:szCs w:val="24"/>
        </w:rPr>
        <w:t>;</w:t>
      </w:r>
    </w:p>
    <w:p w:rsidR="009C0BD8" w:rsidRPr="005753C3" w:rsidRDefault="009C0BD8" w:rsidP="006D011E">
      <w:pPr>
        <w:pStyle w:val="Paragrafoelenco"/>
        <w:spacing w:before="60" w:after="60"/>
        <w:ind w:left="426" w:right="1134"/>
        <w:jc w:val="both"/>
        <w:rPr>
          <w:szCs w:val="24"/>
        </w:rPr>
      </w:pPr>
    </w:p>
    <w:p w:rsidR="00390AED" w:rsidRDefault="00311FF1" w:rsidP="006D011E">
      <w:pPr>
        <w:pStyle w:val="Paragrafoelenco"/>
        <w:spacing w:before="60" w:after="60"/>
        <w:ind w:left="426" w:right="1134" w:hanging="426"/>
        <w:jc w:val="both"/>
        <w:rPr>
          <w:szCs w:val="24"/>
        </w:rPr>
      </w:pPr>
      <w:r>
        <w:rPr>
          <w:szCs w:val="24"/>
        </w:rPr>
        <w:t>15</w:t>
      </w:r>
      <w:r w:rsidR="00390AED">
        <w:rPr>
          <w:szCs w:val="24"/>
        </w:rPr>
        <w:t xml:space="preserve">) </w:t>
      </w:r>
      <w:r w:rsidR="00390AED" w:rsidRPr="008D606A">
        <w:rPr>
          <w:szCs w:val="24"/>
        </w:rPr>
        <w:t>[</w:t>
      </w:r>
      <w:r w:rsidR="00390AED" w:rsidRPr="00FB6E5F">
        <w:rPr>
          <w:b/>
          <w:i/>
          <w:szCs w:val="24"/>
        </w:rPr>
        <w:t>Per gli operatori economici ammessi al concordato preventivo con continuità aziendale di cui all’art. 186 bis del R.D. 16 marzo 1942, n. 267]</w:t>
      </w:r>
      <w:r w:rsidR="00390AED" w:rsidRPr="00FB6E5F">
        <w:rPr>
          <w:szCs w:val="24"/>
        </w:rPr>
        <w:t xml:space="preserve"> </w:t>
      </w:r>
    </w:p>
    <w:p w:rsidR="00390AED" w:rsidRDefault="00390AED" w:rsidP="006D011E">
      <w:pPr>
        <w:pStyle w:val="Paragrafoelenco"/>
        <w:spacing w:before="60" w:after="60"/>
        <w:ind w:left="426" w:right="1134"/>
        <w:jc w:val="both"/>
        <w:rPr>
          <w:szCs w:val="24"/>
        </w:rPr>
      </w:pPr>
      <w:r w:rsidRPr="00FB6E5F">
        <w:rPr>
          <w:szCs w:val="24"/>
        </w:rPr>
        <w:t>ai sensi degli articoli 46 e 47 del decreto del Presidente della Repubblica n. 445/2000</w:t>
      </w:r>
      <w:r>
        <w:rPr>
          <w:szCs w:val="24"/>
        </w:rPr>
        <w:t>,</w:t>
      </w:r>
      <w:r w:rsidRPr="00FB6E5F">
        <w:rPr>
          <w:szCs w:val="24"/>
        </w:rPr>
        <w:t xml:space="preserve"> gli estremi del provvedimento di ammissione al concordato e del provvedimento di autorizzazione a partecipare alle gare</w:t>
      </w:r>
      <w:r>
        <w:rPr>
          <w:szCs w:val="24"/>
        </w:rPr>
        <w:t xml:space="preserve"> </w:t>
      </w:r>
    </w:p>
    <w:p w:rsidR="00390AED" w:rsidRDefault="00390AED" w:rsidP="006D011E">
      <w:pPr>
        <w:pStyle w:val="Paragrafoelenco"/>
        <w:spacing w:before="60" w:after="60"/>
        <w:ind w:left="426" w:right="1134"/>
        <w:jc w:val="both"/>
        <w:rPr>
          <w:szCs w:val="24"/>
        </w:rPr>
      </w:pPr>
      <w:r>
        <w:rPr>
          <w:szCs w:val="24"/>
        </w:rPr>
        <w:t>__________________________________________________</w:t>
      </w:r>
      <w:r w:rsidR="008546EC">
        <w:rPr>
          <w:szCs w:val="24"/>
        </w:rPr>
        <w:t>____________</w:t>
      </w:r>
      <w:r w:rsidRPr="00FB6E5F">
        <w:rPr>
          <w:szCs w:val="24"/>
        </w:rPr>
        <w:t xml:space="preserve">, </w:t>
      </w:r>
    </w:p>
    <w:p w:rsidR="00390AED" w:rsidRDefault="00390AED" w:rsidP="006D011E">
      <w:pPr>
        <w:pStyle w:val="Paragrafoelenco"/>
        <w:spacing w:before="60" w:after="60"/>
        <w:ind w:left="426" w:right="1134"/>
        <w:jc w:val="both"/>
        <w:rPr>
          <w:szCs w:val="24"/>
        </w:rPr>
      </w:pPr>
      <w:r w:rsidRPr="00FB6E5F">
        <w:rPr>
          <w:szCs w:val="24"/>
        </w:rPr>
        <w:t>nonché dichiara di non partecipare alla gara quale mandataria di un raggruppamento temporaneo di imprese e che le altre imprese aderenti al raggruppamento non sono assoggettate ad una procedura concorsuale ai sensi dell’articolo 186-bis, comma 6 del Regio Decreto 16 marzo 1942,</w:t>
      </w:r>
      <w:bookmarkStart w:id="2" w:name="_Ref501016558"/>
      <w:bookmarkEnd w:id="2"/>
      <w:r w:rsidRPr="00FB6E5F">
        <w:rPr>
          <w:szCs w:val="24"/>
        </w:rPr>
        <w:t xml:space="preserve"> n. 267.</w:t>
      </w:r>
      <w:r>
        <w:rPr>
          <w:szCs w:val="24"/>
        </w:rPr>
        <w:t xml:space="preserve"> </w:t>
      </w:r>
    </w:p>
    <w:p w:rsidR="00390AED" w:rsidRDefault="00390AED" w:rsidP="006D011E">
      <w:pPr>
        <w:pStyle w:val="Paragrafoelenco"/>
        <w:spacing w:before="60" w:after="60"/>
        <w:ind w:left="426" w:right="1134"/>
        <w:jc w:val="both"/>
        <w:rPr>
          <w:szCs w:val="24"/>
        </w:rPr>
      </w:pPr>
      <w:r w:rsidRPr="00FB6E5F">
        <w:rPr>
          <w:szCs w:val="24"/>
        </w:rPr>
        <w:t>Il concorrente presenta una relazione di un professionista in possesso dei requisiti di cui all'</w:t>
      </w:r>
      <w:hyperlink r:id="rId9">
        <w:r w:rsidRPr="00FB6E5F">
          <w:t>articolo 67</w:t>
        </w:r>
      </w:hyperlink>
      <w:r w:rsidRPr="00FB6E5F">
        <w:rPr>
          <w:szCs w:val="24"/>
        </w:rPr>
        <w:t>, terzo comma, lettera d), del Regio Decreto 16 marzo 1942, n. 267, che attesta la conformità al piano e la ragionevole capacità di adempimento del contratto</w:t>
      </w:r>
      <w:r>
        <w:rPr>
          <w:szCs w:val="24"/>
        </w:rPr>
        <w:t>:</w:t>
      </w:r>
    </w:p>
    <w:p w:rsidR="00390AED" w:rsidRDefault="00390AED" w:rsidP="006D011E">
      <w:pPr>
        <w:pStyle w:val="Paragrafoelenco"/>
        <w:spacing w:before="60" w:after="60"/>
        <w:ind w:left="426" w:right="1134"/>
        <w:jc w:val="both"/>
        <w:rPr>
          <w:szCs w:val="24"/>
        </w:rPr>
      </w:pPr>
      <w:r>
        <w:rPr>
          <w:szCs w:val="24"/>
        </w:rPr>
        <w:t>____________________________________________________________________________</w:t>
      </w:r>
      <w:r w:rsidR="008546EC">
        <w:rPr>
          <w:szCs w:val="24"/>
        </w:rPr>
        <w:t>_</w:t>
      </w:r>
      <w:r>
        <w:rPr>
          <w:szCs w:val="24"/>
        </w:rPr>
        <w:t>_____________________________________________________________________</w:t>
      </w:r>
      <w:r w:rsidRPr="00FB6E5F">
        <w:rPr>
          <w:szCs w:val="24"/>
        </w:rPr>
        <w:t>.</w:t>
      </w:r>
    </w:p>
    <w:p w:rsidR="00692BB6" w:rsidRPr="008D606A" w:rsidRDefault="00692BB6" w:rsidP="006D011E">
      <w:pPr>
        <w:pStyle w:val="Paragrafoelenco"/>
        <w:spacing w:before="60" w:after="60"/>
        <w:ind w:left="426" w:right="1134"/>
        <w:jc w:val="both"/>
        <w:rPr>
          <w:szCs w:val="24"/>
        </w:rPr>
      </w:pPr>
    </w:p>
    <w:p w:rsidR="00311FF1" w:rsidRPr="00311FF1" w:rsidRDefault="00311FF1" w:rsidP="0078138A">
      <w:pPr>
        <w:ind w:left="426" w:hanging="426"/>
        <w:rPr>
          <w:szCs w:val="24"/>
        </w:rPr>
      </w:pPr>
      <w:r>
        <w:rPr>
          <w:szCs w:val="24"/>
        </w:rPr>
        <w:t>16</w:t>
      </w:r>
      <w:r w:rsidR="00692BB6">
        <w:rPr>
          <w:szCs w:val="24"/>
        </w:rPr>
        <w:t xml:space="preserve">) </w:t>
      </w:r>
      <w:r w:rsidRPr="00311FF1">
        <w:rPr>
          <w:szCs w:val="24"/>
        </w:rPr>
        <w:t xml:space="preserve">che il personale a diverso titolo impiegato, anche indirettamente, nel servizio oggetto del presente affidamento, non incorre nei divieti e nelle incompatibilità di cui all’art. 53 del </w:t>
      </w:r>
      <w:proofErr w:type="spellStart"/>
      <w:r w:rsidRPr="00311FF1">
        <w:rPr>
          <w:szCs w:val="24"/>
        </w:rPr>
        <w:t>D.Lgs.</w:t>
      </w:r>
      <w:proofErr w:type="spellEnd"/>
      <w:r w:rsidRPr="00311FF1">
        <w:rPr>
          <w:szCs w:val="24"/>
        </w:rPr>
        <w:t xml:space="preserve"> 165/2001.</w:t>
      </w:r>
    </w:p>
    <w:p w:rsidR="00390AED" w:rsidRDefault="00390AED" w:rsidP="0078138A">
      <w:pPr>
        <w:pStyle w:val="Paragrafoelenco"/>
        <w:spacing w:before="60" w:after="60"/>
        <w:ind w:left="426" w:right="1134" w:hanging="426"/>
        <w:jc w:val="both"/>
        <w:rPr>
          <w:rFonts w:cs="Calibri"/>
          <w:szCs w:val="24"/>
        </w:rPr>
      </w:pPr>
    </w:p>
    <w:p w:rsidR="00692BB6" w:rsidRDefault="00692BB6" w:rsidP="00F25598">
      <w:pPr>
        <w:spacing w:before="60" w:after="60"/>
        <w:ind w:right="1134"/>
        <w:jc w:val="both"/>
        <w:rPr>
          <w:rFonts w:cs="Calibri"/>
          <w:szCs w:val="24"/>
        </w:rPr>
      </w:pPr>
    </w:p>
    <w:p w:rsidR="00625EC5" w:rsidRDefault="00625EC5" w:rsidP="00625EC5">
      <w:pPr>
        <w:spacing w:before="60" w:after="60"/>
        <w:ind w:right="1134"/>
        <w:jc w:val="both"/>
        <w:rPr>
          <w:rFonts w:cs="Calibri"/>
          <w:b/>
          <w:szCs w:val="24"/>
        </w:rPr>
      </w:pPr>
      <w:bookmarkStart w:id="3" w:name="_Ref498427979"/>
      <w:bookmarkEnd w:id="0"/>
      <w:r>
        <w:rPr>
          <w:rFonts w:cs="Calibri"/>
          <w:b/>
          <w:szCs w:val="24"/>
        </w:rPr>
        <w:t>Per le modalità di sottoscrizione e prescrizioni in caso di sottoscrizione da parte di un procuratore si rimanda a quanto previsto nel Disciplinare di gara.</w:t>
      </w:r>
    </w:p>
    <w:p w:rsidR="00625EC5" w:rsidRDefault="00625EC5" w:rsidP="00625EC5">
      <w:pPr>
        <w:spacing w:after="120" w:line="240" w:lineRule="auto"/>
        <w:jc w:val="both"/>
        <w:rPr>
          <w:rFonts w:eastAsia="Times New Roman" w:cs="Calibri"/>
          <w:b/>
          <w:bCs/>
          <w:strike/>
          <w:lang w:eastAsia="it-IT"/>
        </w:rPr>
      </w:pPr>
    </w:p>
    <w:p w:rsidR="00625EC5" w:rsidRDefault="00625EC5" w:rsidP="00625EC5">
      <w:pPr>
        <w:ind w:right="1133"/>
        <w:jc w:val="both"/>
        <w:rPr>
          <w:b/>
          <w:u w:val="single"/>
        </w:rPr>
      </w:pPr>
      <w:r>
        <w:rPr>
          <w:b/>
          <w:u w:val="single"/>
        </w:rPr>
        <w:t>Il dichiarante allega:</w:t>
      </w:r>
    </w:p>
    <w:p w:rsidR="00625EC5" w:rsidRDefault="00625EC5" w:rsidP="00625EC5">
      <w:pPr>
        <w:pStyle w:val="Paragrafoelenco"/>
        <w:numPr>
          <w:ilvl w:val="2"/>
          <w:numId w:val="13"/>
        </w:numPr>
        <w:spacing w:before="60" w:after="60"/>
        <w:ind w:left="567" w:right="1133"/>
        <w:jc w:val="both"/>
        <w:rPr>
          <w:rFonts w:cs="Calibri"/>
          <w:szCs w:val="24"/>
        </w:rPr>
      </w:pPr>
      <w:r>
        <w:rPr>
          <w:rFonts w:cs="Calibri"/>
          <w:szCs w:val="24"/>
        </w:rPr>
        <w:t>copia fotostatica di un documento d’identità del sottoscrittore;</w:t>
      </w:r>
    </w:p>
    <w:p w:rsidR="00625EC5" w:rsidRDefault="00625EC5" w:rsidP="00625EC5">
      <w:pPr>
        <w:pStyle w:val="Paragrafoelenco"/>
        <w:numPr>
          <w:ilvl w:val="2"/>
          <w:numId w:val="13"/>
        </w:numPr>
        <w:spacing w:before="60" w:after="60"/>
        <w:ind w:left="567" w:right="1133"/>
        <w:jc w:val="both"/>
        <w:rPr>
          <w:rFonts w:cs="Calibri"/>
          <w:szCs w:val="24"/>
        </w:rPr>
      </w:pPr>
      <w:r>
        <w:rPr>
          <w:rFonts w:cs="Calibri"/>
          <w:szCs w:val="24"/>
        </w:rPr>
        <w:t xml:space="preserve">copia conforme all’originale della procura oppure </w:t>
      </w:r>
      <w:r>
        <w:rPr>
          <w:rFonts w:cs="Calibri"/>
          <w:szCs w:val="24"/>
          <w:u w:val="single"/>
        </w:rPr>
        <w:t>nel solo caso</w:t>
      </w:r>
      <w:r>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F25598" w:rsidRDefault="00F25598" w:rsidP="0087766A"/>
    <w:bookmarkEnd w:id="3"/>
    <w:sectPr w:rsidR="00F25598" w:rsidSect="00663B27">
      <w:footerReference w:type="default" r:id="rId10"/>
      <w:headerReference w:type="first" r:id="rId11"/>
      <w:footerReference w:type="first" r:id="rId12"/>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8546EC">
    <w:pPr>
      <w:pStyle w:val="Pidipagina"/>
      <w:tabs>
        <w:tab w:val="clear" w:pos="9638"/>
        <w:tab w:val="right" w:pos="8505"/>
      </w:tabs>
      <w:ind w:right="1133"/>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A41AD8">
      <w:rPr>
        <w:b/>
        <w:bCs/>
        <w:noProof/>
        <w:sz w:val="18"/>
        <w:szCs w:val="18"/>
      </w:rPr>
      <w:t>2</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A41AD8">
      <w:rPr>
        <w:b/>
        <w:bCs/>
        <w:noProof/>
        <w:sz w:val="18"/>
        <w:szCs w:val="18"/>
      </w:rPr>
      <w:t>4</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rsidP="008546EC">
    <w:pPr>
      <w:pStyle w:val="Pidipagina"/>
      <w:tabs>
        <w:tab w:val="clear" w:pos="9638"/>
        <w:tab w:val="right" w:pos="8505"/>
      </w:tabs>
      <w:ind w:right="1133"/>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A41AD8">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A41AD8">
      <w:rPr>
        <w:b/>
        <w:bCs/>
        <w:noProof/>
        <w:sz w:val="18"/>
        <w:szCs w:val="18"/>
      </w:rPr>
      <w:t>4</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AE369C2"/>
    <w:multiLevelType w:val="hybridMultilevel"/>
    <w:tmpl w:val="C6D0BC9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AA615F7"/>
    <w:multiLevelType w:val="multilevel"/>
    <w:tmpl w:val="72A6C8B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lowerLetter"/>
      <w:lvlText w:val="%3)"/>
      <w:lvlJc w:val="left"/>
      <w:pPr>
        <w:ind w:left="1355" w:hanging="504"/>
      </w:pPr>
      <w:rPr>
        <w:rFonts w:hint="default"/>
        <w:b w:val="0"/>
        <w:i w:val="0"/>
        <w:strike w:val="0"/>
        <w:dstrike w:val="0"/>
        <w:sz w:val="24"/>
        <w:szCs w:val="24"/>
      </w:rPr>
    </w:lvl>
    <w:lvl w:ilvl="3">
      <w:start w:val="1"/>
      <w:numFmt w:val="bullet"/>
      <w:lvlText w:val=""/>
      <w:lvlJc w:val="left"/>
      <w:pPr>
        <w:ind w:left="932" w:hanging="648"/>
      </w:pPr>
      <w:rPr>
        <w:rFonts w:ascii="Wingdings" w:hAnsi="Wingding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7">
    <w:nsid w:val="28EF169A"/>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E66727F"/>
    <w:multiLevelType w:val="multilevel"/>
    <w:tmpl w:val="79E8499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Theme="minorHAnsi" w:eastAsia="Times New Roman" w:hAnsiTheme="minorHAnsi" w:cstheme="minorHAnsi" w:hint="default"/>
        <w:b w:val="0"/>
        <w:i w:val="0"/>
        <w:strike w:val="0"/>
        <w:color w:val="auto"/>
        <w:sz w:val="22"/>
        <w:szCs w:val="22"/>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3"/>
  </w:num>
  <w:num w:numId="3">
    <w:abstractNumId w:val="9"/>
  </w:num>
  <w:num w:numId="4">
    <w:abstractNumId w:val="8"/>
  </w:num>
  <w:num w:numId="5">
    <w:abstractNumId w:val="5"/>
  </w:num>
  <w:num w:numId="6">
    <w:abstractNumId w:val="6"/>
  </w:num>
  <w:num w:numId="7">
    <w:abstractNumId w:val="1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4"/>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07847"/>
    <w:rsid w:val="00014646"/>
    <w:rsid w:val="0004779A"/>
    <w:rsid w:val="00077346"/>
    <w:rsid w:val="0008034E"/>
    <w:rsid w:val="000C09F8"/>
    <w:rsid w:val="000D557B"/>
    <w:rsid w:val="000D59AA"/>
    <w:rsid w:val="000E27D8"/>
    <w:rsid w:val="00113390"/>
    <w:rsid w:val="001233FF"/>
    <w:rsid w:val="00132F9B"/>
    <w:rsid w:val="00132FBC"/>
    <w:rsid w:val="00141EA0"/>
    <w:rsid w:val="00161E89"/>
    <w:rsid w:val="00181625"/>
    <w:rsid w:val="00183AD2"/>
    <w:rsid w:val="00192928"/>
    <w:rsid w:val="00193B3B"/>
    <w:rsid w:val="001B7361"/>
    <w:rsid w:val="001C34B5"/>
    <w:rsid w:val="001C4C49"/>
    <w:rsid w:val="001E6B4F"/>
    <w:rsid w:val="001E7794"/>
    <w:rsid w:val="001F6625"/>
    <w:rsid w:val="00281E62"/>
    <w:rsid w:val="002850D0"/>
    <w:rsid w:val="002B22E1"/>
    <w:rsid w:val="002C7AD3"/>
    <w:rsid w:val="002E2349"/>
    <w:rsid w:val="002F7E9F"/>
    <w:rsid w:val="0031180D"/>
    <w:rsid w:val="00311FF1"/>
    <w:rsid w:val="00370C6F"/>
    <w:rsid w:val="00372DCB"/>
    <w:rsid w:val="00390AED"/>
    <w:rsid w:val="003926B6"/>
    <w:rsid w:val="003A2791"/>
    <w:rsid w:val="003A6EB4"/>
    <w:rsid w:val="003E1AE9"/>
    <w:rsid w:val="003E25E5"/>
    <w:rsid w:val="003E5ED2"/>
    <w:rsid w:val="003F26B3"/>
    <w:rsid w:val="003F39EF"/>
    <w:rsid w:val="003F7686"/>
    <w:rsid w:val="004134C0"/>
    <w:rsid w:val="00415ACC"/>
    <w:rsid w:val="00417391"/>
    <w:rsid w:val="0042426C"/>
    <w:rsid w:val="00437FDD"/>
    <w:rsid w:val="00450A16"/>
    <w:rsid w:val="00480F80"/>
    <w:rsid w:val="00491C51"/>
    <w:rsid w:val="00491E3A"/>
    <w:rsid w:val="004B4326"/>
    <w:rsid w:val="004B5095"/>
    <w:rsid w:val="004C4B75"/>
    <w:rsid w:val="004F761F"/>
    <w:rsid w:val="0050398B"/>
    <w:rsid w:val="005113D7"/>
    <w:rsid w:val="00512E12"/>
    <w:rsid w:val="00523EF6"/>
    <w:rsid w:val="0052418D"/>
    <w:rsid w:val="005304E0"/>
    <w:rsid w:val="0053383C"/>
    <w:rsid w:val="0054568E"/>
    <w:rsid w:val="0056172B"/>
    <w:rsid w:val="0057690B"/>
    <w:rsid w:val="00582C0C"/>
    <w:rsid w:val="00584683"/>
    <w:rsid w:val="00585A91"/>
    <w:rsid w:val="0059192F"/>
    <w:rsid w:val="005A6C23"/>
    <w:rsid w:val="005B1487"/>
    <w:rsid w:val="005B5087"/>
    <w:rsid w:val="005C5C84"/>
    <w:rsid w:val="005E087C"/>
    <w:rsid w:val="005E36BD"/>
    <w:rsid w:val="005F5900"/>
    <w:rsid w:val="00622DEC"/>
    <w:rsid w:val="00625EC5"/>
    <w:rsid w:val="00637463"/>
    <w:rsid w:val="006472F6"/>
    <w:rsid w:val="00653C39"/>
    <w:rsid w:val="0066391C"/>
    <w:rsid w:val="00663B27"/>
    <w:rsid w:val="00692BB6"/>
    <w:rsid w:val="00694F9D"/>
    <w:rsid w:val="006A45F5"/>
    <w:rsid w:val="006B2186"/>
    <w:rsid w:val="006B54D4"/>
    <w:rsid w:val="006C4568"/>
    <w:rsid w:val="006D011E"/>
    <w:rsid w:val="006E0030"/>
    <w:rsid w:val="007002C4"/>
    <w:rsid w:val="00707230"/>
    <w:rsid w:val="00724D7F"/>
    <w:rsid w:val="00735148"/>
    <w:rsid w:val="00752862"/>
    <w:rsid w:val="007569CD"/>
    <w:rsid w:val="00756DF3"/>
    <w:rsid w:val="00760F7B"/>
    <w:rsid w:val="007623C1"/>
    <w:rsid w:val="007703BF"/>
    <w:rsid w:val="0077222B"/>
    <w:rsid w:val="00777E89"/>
    <w:rsid w:val="0078138A"/>
    <w:rsid w:val="0078207B"/>
    <w:rsid w:val="00797438"/>
    <w:rsid w:val="007A7599"/>
    <w:rsid w:val="007B3FC7"/>
    <w:rsid w:val="007C52D8"/>
    <w:rsid w:val="007C5E42"/>
    <w:rsid w:val="007C7642"/>
    <w:rsid w:val="007F7DFF"/>
    <w:rsid w:val="00802F86"/>
    <w:rsid w:val="00803333"/>
    <w:rsid w:val="00810638"/>
    <w:rsid w:val="00814F1E"/>
    <w:rsid w:val="008512A8"/>
    <w:rsid w:val="008546EC"/>
    <w:rsid w:val="0085711C"/>
    <w:rsid w:val="0086039E"/>
    <w:rsid w:val="0087076E"/>
    <w:rsid w:val="008746E5"/>
    <w:rsid w:val="0087766A"/>
    <w:rsid w:val="008C4F60"/>
    <w:rsid w:val="008C5978"/>
    <w:rsid w:val="008D5649"/>
    <w:rsid w:val="008E0AF6"/>
    <w:rsid w:val="008E304D"/>
    <w:rsid w:val="00906DBF"/>
    <w:rsid w:val="0092334D"/>
    <w:rsid w:val="009415DC"/>
    <w:rsid w:val="009545BB"/>
    <w:rsid w:val="009560A9"/>
    <w:rsid w:val="00990454"/>
    <w:rsid w:val="009968E7"/>
    <w:rsid w:val="009A7AEE"/>
    <w:rsid w:val="009A7F97"/>
    <w:rsid w:val="009C0BD8"/>
    <w:rsid w:val="009D2E1B"/>
    <w:rsid w:val="009E5D90"/>
    <w:rsid w:val="009E788C"/>
    <w:rsid w:val="00A11EB4"/>
    <w:rsid w:val="00A12328"/>
    <w:rsid w:val="00A2266C"/>
    <w:rsid w:val="00A41AD8"/>
    <w:rsid w:val="00A73B87"/>
    <w:rsid w:val="00A81042"/>
    <w:rsid w:val="00A95F1E"/>
    <w:rsid w:val="00AA03B4"/>
    <w:rsid w:val="00AA11AD"/>
    <w:rsid w:val="00AC5FB7"/>
    <w:rsid w:val="00B410CC"/>
    <w:rsid w:val="00B50C54"/>
    <w:rsid w:val="00B60C6B"/>
    <w:rsid w:val="00B70C8B"/>
    <w:rsid w:val="00B81BAB"/>
    <w:rsid w:val="00B9327B"/>
    <w:rsid w:val="00B93DCD"/>
    <w:rsid w:val="00BC609D"/>
    <w:rsid w:val="00BF505A"/>
    <w:rsid w:val="00BF64F8"/>
    <w:rsid w:val="00C10E0D"/>
    <w:rsid w:val="00C16899"/>
    <w:rsid w:val="00C3375A"/>
    <w:rsid w:val="00C43B0B"/>
    <w:rsid w:val="00C43D99"/>
    <w:rsid w:val="00C620AE"/>
    <w:rsid w:val="00C6548B"/>
    <w:rsid w:val="00C93490"/>
    <w:rsid w:val="00C95C69"/>
    <w:rsid w:val="00C978D4"/>
    <w:rsid w:val="00D01950"/>
    <w:rsid w:val="00D05278"/>
    <w:rsid w:val="00D15035"/>
    <w:rsid w:val="00D42225"/>
    <w:rsid w:val="00D5041A"/>
    <w:rsid w:val="00D577DE"/>
    <w:rsid w:val="00D6467F"/>
    <w:rsid w:val="00D64E7B"/>
    <w:rsid w:val="00D70FDB"/>
    <w:rsid w:val="00D806C1"/>
    <w:rsid w:val="00D80A24"/>
    <w:rsid w:val="00DE06AC"/>
    <w:rsid w:val="00DF29A4"/>
    <w:rsid w:val="00DF38A3"/>
    <w:rsid w:val="00E07A53"/>
    <w:rsid w:val="00E44274"/>
    <w:rsid w:val="00E44DF4"/>
    <w:rsid w:val="00E56DC6"/>
    <w:rsid w:val="00E64E1D"/>
    <w:rsid w:val="00E67C5F"/>
    <w:rsid w:val="00E81A52"/>
    <w:rsid w:val="00E86647"/>
    <w:rsid w:val="00E90F5A"/>
    <w:rsid w:val="00EB1ECC"/>
    <w:rsid w:val="00EC7C4B"/>
    <w:rsid w:val="00ED0B02"/>
    <w:rsid w:val="00EE21C7"/>
    <w:rsid w:val="00EF06B2"/>
    <w:rsid w:val="00F23F58"/>
    <w:rsid w:val="00F25598"/>
    <w:rsid w:val="00F27B69"/>
    <w:rsid w:val="00F32EF1"/>
    <w:rsid w:val="00F3592E"/>
    <w:rsid w:val="00F53179"/>
    <w:rsid w:val="00F7241C"/>
    <w:rsid w:val="00F8174C"/>
    <w:rsid w:val="00F84AD5"/>
    <w:rsid w:val="00F95EE2"/>
    <w:rsid w:val="00FB7624"/>
    <w:rsid w:val="00FC56EF"/>
    <w:rsid w:val="00FC7989"/>
    <w:rsid w:val="00FD3BAD"/>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link w:val="ParagrafoelencoCarattere"/>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character" w:customStyle="1" w:styleId="ParagrafoelencoCarattere">
    <w:name w:val="Paragrafo elenco Carattere"/>
    <w:basedOn w:val="Carpredefinitoparagrafo"/>
    <w:link w:val="Paragrafoelenco"/>
    <w:locked/>
    <w:rsid w:val="00390AE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link w:val="ParagrafoelencoCarattere"/>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 w:type="character" w:customStyle="1" w:styleId="ParagrafoelencoCarattere">
    <w:name w:val="Paragrafo elenco Carattere"/>
    <w:basedOn w:val="Carpredefinitoparagrafo"/>
    <w:link w:val="Paragrafoelenco"/>
    <w:locked/>
    <w:rsid w:val="00390A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28090">
      <w:bodyDiv w:val="1"/>
      <w:marLeft w:val="0"/>
      <w:marRight w:val="0"/>
      <w:marTop w:val="0"/>
      <w:marBottom w:val="0"/>
      <w:divBdr>
        <w:top w:val="none" w:sz="0" w:space="0" w:color="auto"/>
        <w:left w:val="none" w:sz="0" w:space="0" w:color="auto"/>
        <w:bottom w:val="none" w:sz="0" w:space="0" w:color="auto"/>
        <w:right w:val="none" w:sz="0" w:space="0" w:color="auto"/>
      </w:divBdr>
    </w:div>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808742174">
      <w:bodyDiv w:val="1"/>
      <w:marLeft w:val="0"/>
      <w:marRight w:val="0"/>
      <w:marTop w:val="0"/>
      <w:marBottom w:val="0"/>
      <w:divBdr>
        <w:top w:val="none" w:sz="0" w:space="0" w:color="auto"/>
        <w:left w:val="none" w:sz="0" w:space="0" w:color="auto"/>
        <w:bottom w:val="none" w:sz="0" w:space="0" w:color="auto"/>
        <w:right w:val="none" w:sz="0" w:space="0" w:color="auto"/>
      </w:divBdr>
    </w:div>
    <w:div w:id="1805388492">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bd01.leggiditalia.it/cgi-bin/FulShow?TIPO=5&amp;NOTXT=1&amp;KEY=01LX0000107749ART67"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6AF31-2B2A-4753-9372-725C43261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4</Pages>
  <Words>1416</Words>
  <Characters>8073</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9471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Gloria Cescon</cp:lastModifiedBy>
  <cp:revision>67</cp:revision>
  <cp:lastPrinted>2023-02-14T09:30:00Z</cp:lastPrinted>
  <dcterms:created xsi:type="dcterms:W3CDTF">2020-04-07T14:35:00Z</dcterms:created>
  <dcterms:modified xsi:type="dcterms:W3CDTF">2023-03-07T10:55:00Z</dcterms:modified>
</cp:coreProperties>
</file>